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BE" w:rsidRPr="007478CA" w:rsidRDefault="009273BE" w:rsidP="009273BE">
      <w:pPr>
        <w:spacing w:line="500" w:lineRule="exact"/>
        <w:rPr>
          <w:rFonts w:ascii="仿宋" w:eastAsia="仿宋" w:hAnsi="仿宋" w:cs="仿宋"/>
          <w:sz w:val="32"/>
          <w:szCs w:val="32"/>
        </w:rPr>
      </w:pPr>
      <w:r w:rsidRPr="007478CA">
        <w:rPr>
          <w:rFonts w:ascii="仿宋" w:eastAsia="仿宋" w:hAnsi="仿宋" w:cs="仿宋" w:hint="eastAsia"/>
          <w:sz w:val="32"/>
          <w:szCs w:val="32"/>
        </w:rPr>
        <w:t>附件1</w:t>
      </w:r>
    </w:p>
    <w:p w:rsidR="009273BE" w:rsidRDefault="009273BE" w:rsidP="009273BE">
      <w:pPr>
        <w:spacing w:line="500" w:lineRule="exact"/>
        <w:rPr>
          <w:rFonts w:ascii="仿宋" w:eastAsia="仿宋" w:hAnsi="仿宋" w:cs="仿宋"/>
          <w:sz w:val="30"/>
          <w:szCs w:val="30"/>
        </w:rPr>
      </w:pPr>
    </w:p>
    <w:p w:rsidR="009273BE" w:rsidRDefault="009273BE" w:rsidP="009273BE">
      <w:pPr>
        <w:spacing w:line="500" w:lineRule="exact"/>
        <w:rPr>
          <w:rFonts w:ascii="仿宋" w:eastAsia="仿宋" w:hAnsi="仿宋" w:cs="仿宋"/>
          <w:sz w:val="30"/>
          <w:szCs w:val="30"/>
        </w:rPr>
      </w:pPr>
    </w:p>
    <w:p w:rsidR="009273BE" w:rsidRPr="005958F1" w:rsidRDefault="00ED03F7" w:rsidP="009273BE">
      <w:pPr>
        <w:spacing w:line="900" w:lineRule="exact"/>
        <w:jc w:val="center"/>
        <w:rPr>
          <w:rFonts w:ascii="宋体" w:hAnsi="宋体" w:cs="宋体"/>
          <w:b/>
          <w:bCs/>
          <w:sz w:val="44"/>
          <w:szCs w:val="44"/>
        </w:rPr>
      </w:pPr>
      <w:r>
        <w:rPr>
          <w:rFonts w:ascii="宋体" w:hAnsi="宋体" w:cs="宋体" w:hint="eastAsia"/>
          <w:b/>
          <w:bCs/>
          <w:sz w:val="44"/>
          <w:szCs w:val="44"/>
        </w:rPr>
        <w:t>202</w:t>
      </w:r>
      <w:r w:rsidR="00F15309">
        <w:rPr>
          <w:rFonts w:ascii="宋体" w:hAnsi="宋体" w:cs="宋体" w:hint="eastAsia"/>
          <w:b/>
          <w:bCs/>
          <w:sz w:val="44"/>
          <w:szCs w:val="44"/>
        </w:rPr>
        <w:t>3</w:t>
      </w:r>
      <w:r w:rsidR="009273BE" w:rsidRPr="005958F1">
        <w:rPr>
          <w:rFonts w:ascii="宋体" w:hAnsi="宋体" w:cs="宋体" w:hint="eastAsia"/>
          <w:b/>
          <w:bCs/>
          <w:sz w:val="44"/>
          <w:szCs w:val="44"/>
        </w:rPr>
        <w:t>年度镇江市建筑业最佳企业（优秀企业）</w:t>
      </w:r>
    </w:p>
    <w:p w:rsidR="009273BE" w:rsidRPr="005958F1" w:rsidRDefault="009273BE" w:rsidP="009273BE">
      <w:pPr>
        <w:spacing w:line="900" w:lineRule="exact"/>
        <w:jc w:val="center"/>
        <w:rPr>
          <w:rFonts w:ascii="宋体" w:hAnsi="宋体" w:cs="宋体"/>
          <w:b/>
          <w:bCs/>
          <w:sz w:val="44"/>
          <w:szCs w:val="44"/>
        </w:rPr>
      </w:pPr>
      <w:r w:rsidRPr="005958F1">
        <w:rPr>
          <w:rFonts w:ascii="宋体" w:hAnsi="宋体" w:cs="宋体" w:hint="eastAsia"/>
          <w:b/>
          <w:bCs/>
          <w:sz w:val="44"/>
          <w:szCs w:val="44"/>
        </w:rPr>
        <w:t>申  报  表</w:t>
      </w:r>
    </w:p>
    <w:p w:rsidR="009273BE" w:rsidRDefault="009273BE" w:rsidP="009273BE">
      <w:pPr>
        <w:spacing w:line="500" w:lineRule="exact"/>
        <w:jc w:val="center"/>
        <w:rPr>
          <w:rFonts w:ascii="仿宋" w:eastAsia="仿宋" w:hAnsi="仿宋" w:cs="仿宋"/>
          <w:sz w:val="30"/>
          <w:szCs w:val="30"/>
        </w:rPr>
      </w:pPr>
    </w:p>
    <w:p w:rsidR="009273BE" w:rsidRDefault="009273BE" w:rsidP="009273BE">
      <w:pPr>
        <w:spacing w:line="500" w:lineRule="exact"/>
        <w:rPr>
          <w:rFonts w:ascii="仿宋" w:eastAsia="仿宋" w:hAnsi="仿宋" w:cs="仿宋"/>
          <w:sz w:val="30"/>
          <w:szCs w:val="30"/>
        </w:rPr>
      </w:pPr>
    </w:p>
    <w:p w:rsidR="009273BE" w:rsidRDefault="009273BE" w:rsidP="009273BE">
      <w:pPr>
        <w:spacing w:line="500" w:lineRule="exact"/>
        <w:rPr>
          <w:rFonts w:ascii="仿宋" w:eastAsia="仿宋" w:hAnsi="仿宋" w:cs="仿宋"/>
          <w:sz w:val="30"/>
          <w:szCs w:val="30"/>
        </w:rPr>
      </w:pPr>
    </w:p>
    <w:p w:rsidR="009273BE" w:rsidRDefault="009273BE" w:rsidP="009273BE">
      <w:pPr>
        <w:spacing w:line="500" w:lineRule="exact"/>
        <w:rPr>
          <w:rFonts w:ascii="仿宋" w:eastAsia="仿宋" w:hAnsi="仿宋" w:cs="仿宋"/>
          <w:sz w:val="30"/>
          <w:szCs w:val="30"/>
        </w:rPr>
      </w:pPr>
    </w:p>
    <w:p w:rsidR="005958F1" w:rsidRDefault="005958F1" w:rsidP="009273BE">
      <w:pPr>
        <w:spacing w:line="1300" w:lineRule="exact"/>
        <w:ind w:firstLineChars="200" w:firstLine="640"/>
        <w:rPr>
          <w:rFonts w:ascii="仿宋_GB2312" w:eastAsia="仿宋_GB2312" w:hAnsi="仿宋" w:cs="仿宋"/>
          <w:sz w:val="32"/>
          <w:szCs w:val="32"/>
        </w:rPr>
      </w:pPr>
    </w:p>
    <w:p w:rsidR="009273BE" w:rsidRPr="00F801B8" w:rsidRDefault="009273BE" w:rsidP="009273BE">
      <w:pPr>
        <w:spacing w:line="1300" w:lineRule="exact"/>
        <w:ind w:firstLineChars="200" w:firstLine="640"/>
        <w:rPr>
          <w:rFonts w:ascii="仿宋" w:eastAsia="仿宋" w:hAnsi="仿宋" w:cs="仿宋"/>
          <w:sz w:val="32"/>
          <w:szCs w:val="32"/>
        </w:rPr>
      </w:pPr>
      <w:r w:rsidRPr="00F801B8">
        <w:rPr>
          <w:rFonts w:ascii="仿宋" w:eastAsia="仿宋" w:hAnsi="仿宋" w:cs="仿宋" w:hint="eastAsia"/>
          <w:sz w:val="32"/>
          <w:szCs w:val="32"/>
        </w:rPr>
        <w:t>申报企业名称：</w:t>
      </w:r>
      <w:r w:rsidRPr="00F801B8">
        <w:rPr>
          <w:rFonts w:ascii="仿宋" w:eastAsia="仿宋" w:hAnsi="仿宋" w:cs="仿宋" w:hint="eastAsia"/>
          <w:sz w:val="32"/>
          <w:szCs w:val="32"/>
          <w:u w:val="single"/>
        </w:rPr>
        <w:t xml:space="preserve">               （公章）     </w:t>
      </w:r>
    </w:p>
    <w:p w:rsidR="009273BE" w:rsidRPr="00F801B8" w:rsidRDefault="009273BE" w:rsidP="009273BE">
      <w:pPr>
        <w:spacing w:line="1300" w:lineRule="exact"/>
        <w:ind w:firstLineChars="200" w:firstLine="640"/>
        <w:rPr>
          <w:rFonts w:ascii="仿宋" w:eastAsia="仿宋" w:hAnsi="仿宋" w:cs="仿宋"/>
          <w:sz w:val="32"/>
          <w:szCs w:val="32"/>
          <w:u w:val="single"/>
        </w:rPr>
      </w:pPr>
      <w:r w:rsidRPr="00F801B8">
        <w:rPr>
          <w:rFonts w:ascii="仿宋" w:eastAsia="仿宋" w:hAnsi="仿宋" w:cs="仿宋" w:hint="eastAsia"/>
          <w:sz w:val="32"/>
          <w:szCs w:val="32"/>
        </w:rPr>
        <w:t>申  报 日 期：</w:t>
      </w:r>
      <w:r w:rsidRPr="00F801B8">
        <w:rPr>
          <w:rFonts w:ascii="仿宋" w:eastAsia="仿宋" w:hAnsi="仿宋" w:cs="仿宋" w:hint="eastAsia"/>
          <w:sz w:val="32"/>
          <w:szCs w:val="32"/>
          <w:u w:val="single"/>
        </w:rPr>
        <w:t xml:space="preserve">                            </w:t>
      </w:r>
    </w:p>
    <w:p w:rsidR="009273BE" w:rsidRPr="00F801B8" w:rsidRDefault="009273BE" w:rsidP="009273BE">
      <w:pPr>
        <w:spacing w:line="900" w:lineRule="exact"/>
        <w:rPr>
          <w:rFonts w:ascii="仿宋" w:eastAsia="仿宋" w:hAnsi="仿宋" w:cs="仿宋"/>
          <w:sz w:val="32"/>
          <w:szCs w:val="32"/>
        </w:rPr>
      </w:pPr>
    </w:p>
    <w:p w:rsidR="009273BE" w:rsidRPr="00F801B8" w:rsidRDefault="009273BE" w:rsidP="009273BE">
      <w:pPr>
        <w:spacing w:line="500" w:lineRule="exact"/>
        <w:rPr>
          <w:rFonts w:ascii="仿宋" w:eastAsia="仿宋" w:hAnsi="仿宋" w:cs="仿宋"/>
          <w:sz w:val="32"/>
          <w:szCs w:val="32"/>
        </w:rPr>
      </w:pPr>
    </w:p>
    <w:p w:rsidR="009273BE" w:rsidRPr="00F801B8" w:rsidRDefault="009273BE" w:rsidP="009273BE">
      <w:pPr>
        <w:spacing w:line="500" w:lineRule="exact"/>
        <w:rPr>
          <w:rFonts w:ascii="仿宋" w:eastAsia="仿宋" w:hAnsi="仿宋" w:cs="仿宋"/>
          <w:sz w:val="32"/>
          <w:szCs w:val="32"/>
        </w:rPr>
      </w:pPr>
    </w:p>
    <w:p w:rsidR="005915BA" w:rsidRPr="00F801B8" w:rsidRDefault="005915BA" w:rsidP="00E362F8">
      <w:pPr>
        <w:spacing w:line="500" w:lineRule="exact"/>
        <w:ind w:firstLineChars="850" w:firstLine="2720"/>
        <w:rPr>
          <w:rFonts w:ascii="仿宋" w:eastAsia="仿宋" w:hAnsi="仿宋" w:cs="仿宋"/>
          <w:sz w:val="32"/>
          <w:szCs w:val="32"/>
        </w:rPr>
      </w:pPr>
    </w:p>
    <w:p w:rsidR="005958F1" w:rsidRPr="00F801B8" w:rsidRDefault="005958F1" w:rsidP="00E362F8">
      <w:pPr>
        <w:spacing w:line="500" w:lineRule="exact"/>
        <w:ind w:firstLineChars="850" w:firstLine="2720"/>
        <w:rPr>
          <w:rFonts w:ascii="仿宋" w:eastAsia="仿宋" w:hAnsi="仿宋" w:cs="仿宋"/>
          <w:sz w:val="32"/>
          <w:szCs w:val="32"/>
        </w:rPr>
      </w:pPr>
    </w:p>
    <w:p w:rsidR="00172973" w:rsidRPr="00AC78B7" w:rsidRDefault="00172973" w:rsidP="00172973">
      <w:pPr>
        <w:spacing w:line="500" w:lineRule="exact"/>
        <w:jc w:val="center"/>
        <w:rPr>
          <w:rFonts w:asciiTheme="minorEastAsia" w:hAnsiTheme="minorEastAsia" w:cs="仿宋"/>
          <w:sz w:val="32"/>
          <w:szCs w:val="32"/>
        </w:rPr>
      </w:pPr>
      <w:r w:rsidRPr="00AC78B7">
        <w:rPr>
          <w:rFonts w:asciiTheme="minorEastAsia" w:hAnsiTheme="minorEastAsia" w:cs="仿宋" w:hint="eastAsia"/>
          <w:sz w:val="32"/>
          <w:szCs w:val="32"/>
        </w:rPr>
        <w:t>镇江建筑行业协会制</w:t>
      </w:r>
    </w:p>
    <w:p w:rsidR="009273BE" w:rsidRPr="00F801B8" w:rsidRDefault="009273BE" w:rsidP="009273BE">
      <w:pPr>
        <w:spacing w:line="500" w:lineRule="exact"/>
        <w:jc w:val="center"/>
        <w:rPr>
          <w:rFonts w:ascii="仿宋" w:eastAsia="仿宋" w:hAnsi="仿宋" w:cs="仿宋"/>
          <w:sz w:val="30"/>
          <w:szCs w:val="30"/>
        </w:rPr>
      </w:pPr>
    </w:p>
    <w:p w:rsidR="00F15309" w:rsidRDefault="00F15309" w:rsidP="007320A1">
      <w:pPr>
        <w:spacing w:line="500" w:lineRule="exact"/>
        <w:ind w:firstLineChars="750" w:firstLine="3313"/>
        <w:jc w:val="left"/>
        <w:rPr>
          <w:rFonts w:ascii="宋体" w:hAnsi="宋体" w:cs="宋体"/>
          <w:b/>
          <w:bCs/>
          <w:sz w:val="44"/>
          <w:szCs w:val="44"/>
        </w:rPr>
      </w:pPr>
    </w:p>
    <w:p w:rsidR="009273BE" w:rsidRPr="002D3E33" w:rsidRDefault="009273BE" w:rsidP="007320A1">
      <w:pPr>
        <w:spacing w:line="500" w:lineRule="exact"/>
        <w:ind w:firstLineChars="750" w:firstLine="3313"/>
        <w:jc w:val="left"/>
        <w:rPr>
          <w:rFonts w:ascii="宋体" w:hAnsi="宋体" w:cs="宋体"/>
          <w:b/>
          <w:bCs/>
          <w:sz w:val="44"/>
          <w:szCs w:val="44"/>
        </w:rPr>
      </w:pPr>
      <w:r w:rsidRPr="002D3E33">
        <w:rPr>
          <w:rFonts w:ascii="宋体" w:hAnsi="宋体" w:cs="宋体" w:hint="eastAsia"/>
          <w:b/>
          <w:bCs/>
          <w:sz w:val="44"/>
          <w:szCs w:val="44"/>
        </w:rPr>
        <w:lastRenderedPageBreak/>
        <w:t>申  报  表</w:t>
      </w:r>
    </w:p>
    <w:p w:rsidR="009273BE" w:rsidRDefault="009273BE" w:rsidP="009273BE">
      <w:pPr>
        <w:spacing w:line="500" w:lineRule="exact"/>
        <w:rPr>
          <w:rFonts w:ascii="仿宋" w:eastAsia="仿宋" w:hAnsi="仿宋" w:cs="仿宋"/>
          <w:sz w:val="30"/>
          <w:szCs w:val="3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635"/>
        <w:gridCol w:w="1346"/>
        <w:gridCol w:w="1260"/>
        <w:gridCol w:w="723"/>
        <w:gridCol w:w="201"/>
        <w:gridCol w:w="699"/>
        <w:gridCol w:w="555"/>
        <w:gridCol w:w="900"/>
        <w:gridCol w:w="345"/>
        <w:gridCol w:w="1077"/>
      </w:tblGrid>
      <w:tr w:rsidR="009273BE" w:rsidRPr="008A01CD" w:rsidTr="005C0574">
        <w:tc>
          <w:tcPr>
            <w:tcW w:w="1462" w:type="dxa"/>
            <w:gridSpan w:val="2"/>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企业名称</w:t>
            </w:r>
          </w:p>
        </w:tc>
        <w:tc>
          <w:tcPr>
            <w:tcW w:w="4229" w:type="dxa"/>
            <w:gridSpan w:val="5"/>
            <w:vAlign w:val="center"/>
          </w:tcPr>
          <w:p w:rsidR="009273BE" w:rsidRPr="008A01CD" w:rsidRDefault="009273BE" w:rsidP="005C0574">
            <w:pPr>
              <w:spacing w:line="560" w:lineRule="exact"/>
              <w:jc w:val="center"/>
              <w:rPr>
                <w:rFonts w:ascii="仿宋" w:eastAsia="仿宋" w:hAnsi="仿宋" w:cs="仿宋"/>
                <w:sz w:val="30"/>
                <w:szCs w:val="30"/>
              </w:rPr>
            </w:pPr>
          </w:p>
        </w:tc>
        <w:tc>
          <w:tcPr>
            <w:tcW w:w="1800" w:type="dxa"/>
            <w:gridSpan w:val="3"/>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资质等级</w:t>
            </w:r>
          </w:p>
        </w:tc>
        <w:tc>
          <w:tcPr>
            <w:tcW w:w="1077" w:type="dxa"/>
            <w:vAlign w:val="center"/>
          </w:tcPr>
          <w:p w:rsidR="009273BE" w:rsidRPr="008A01CD" w:rsidRDefault="009273BE" w:rsidP="005C0574">
            <w:pPr>
              <w:spacing w:line="560" w:lineRule="exact"/>
              <w:jc w:val="center"/>
              <w:rPr>
                <w:rFonts w:ascii="仿宋" w:eastAsia="仿宋" w:hAnsi="仿宋" w:cs="仿宋"/>
                <w:sz w:val="30"/>
                <w:szCs w:val="30"/>
              </w:rPr>
            </w:pPr>
          </w:p>
        </w:tc>
      </w:tr>
      <w:tr w:rsidR="009273BE" w:rsidRPr="008A01CD" w:rsidTr="005C0574">
        <w:tc>
          <w:tcPr>
            <w:tcW w:w="1462" w:type="dxa"/>
            <w:gridSpan w:val="2"/>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通讯地址</w:t>
            </w:r>
          </w:p>
        </w:tc>
        <w:tc>
          <w:tcPr>
            <w:tcW w:w="4229" w:type="dxa"/>
            <w:gridSpan w:val="5"/>
            <w:vAlign w:val="center"/>
          </w:tcPr>
          <w:p w:rsidR="009273BE" w:rsidRPr="008A01CD" w:rsidRDefault="009273BE" w:rsidP="005C0574">
            <w:pPr>
              <w:spacing w:line="560" w:lineRule="exact"/>
              <w:jc w:val="center"/>
              <w:rPr>
                <w:rFonts w:ascii="仿宋" w:eastAsia="仿宋" w:hAnsi="仿宋" w:cs="仿宋"/>
                <w:sz w:val="30"/>
                <w:szCs w:val="30"/>
              </w:rPr>
            </w:pPr>
          </w:p>
        </w:tc>
        <w:tc>
          <w:tcPr>
            <w:tcW w:w="1800" w:type="dxa"/>
            <w:gridSpan w:val="3"/>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法定代表人</w:t>
            </w:r>
          </w:p>
        </w:tc>
        <w:tc>
          <w:tcPr>
            <w:tcW w:w="1077" w:type="dxa"/>
            <w:vAlign w:val="center"/>
          </w:tcPr>
          <w:p w:rsidR="009273BE" w:rsidRPr="008A01CD" w:rsidRDefault="009273BE" w:rsidP="005C0574">
            <w:pPr>
              <w:spacing w:line="560" w:lineRule="exact"/>
              <w:jc w:val="center"/>
              <w:rPr>
                <w:rFonts w:ascii="仿宋" w:eastAsia="仿宋" w:hAnsi="仿宋" w:cs="仿宋"/>
                <w:sz w:val="30"/>
                <w:szCs w:val="30"/>
              </w:rPr>
            </w:pPr>
          </w:p>
        </w:tc>
      </w:tr>
      <w:tr w:rsidR="009273BE" w:rsidRPr="008A01CD" w:rsidTr="005C0574">
        <w:tc>
          <w:tcPr>
            <w:tcW w:w="1462" w:type="dxa"/>
            <w:gridSpan w:val="2"/>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企业网址</w:t>
            </w:r>
          </w:p>
        </w:tc>
        <w:tc>
          <w:tcPr>
            <w:tcW w:w="4229" w:type="dxa"/>
            <w:gridSpan w:val="5"/>
            <w:vAlign w:val="center"/>
          </w:tcPr>
          <w:p w:rsidR="009273BE" w:rsidRPr="008A01CD" w:rsidRDefault="009273BE" w:rsidP="005C0574">
            <w:pPr>
              <w:spacing w:line="560" w:lineRule="exact"/>
              <w:jc w:val="center"/>
              <w:rPr>
                <w:rFonts w:ascii="仿宋" w:eastAsia="仿宋" w:hAnsi="仿宋" w:cs="仿宋"/>
                <w:sz w:val="30"/>
                <w:szCs w:val="30"/>
              </w:rPr>
            </w:pPr>
          </w:p>
        </w:tc>
        <w:tc>
          <w:tcPr>
            <w:tcW w:w="1800" w:type="dxa"/>
            <w:gridSpan w:val="3"/>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电子邮箱</w:t>
            </w:r>
          </w:p>
        </w:tc>
        <w:tc>
          <w:tcPr>
            <w:tcW w:w="1077" w:type="dxa"/>
            <w:vAlign w:val="center"/>
          </w:tcPr>
          <w:p w:rsidR="009273BE" w:rsidRPr="008A01CD" w:rsidRDefault="009273BE" w:rsidP="005C0574">
            <w:pPr>
              <w:spacing w:line="560" w:lineRule="exact"/>
              <w:jc w:val="center"/>
              <w:rPr>
                <w:rFonts w:ascii="仿宋" w:eastAsia="仿宋" w:hAnsi="仿宋" w:cs="仿宋"/>
                <w:sz w:val="30"/>
                <w:szCs w:val="30"/>
              </w:rPr>
            </w:pPr>
          </w:p>
        </w:tc>
      </w:tr>
      <w:tr w:rsidR="009273BE" w:rsidRPr="008A01CD" w:rsidTr="005C0574">
        <w:tc>
          <w:tcPr>
            <w:tcW w:w="1462" w:type="dxa"/>
            <w:gridSpan w:val="2"/>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联 系 人</w:t>
            </w:r>
          </w:p>
        </w:tc>
        <w:tc>
          <w:tcPr>
            <w:tcW w:w="1346" w:type="dxa"/>
            <w:vAlign w:val="center"/>
          </w:tcPr>
          <w:p w:rsidR="009273BE" w:rsidRPr="008A01CD" w:rsidRDefault="009273BE" w:rsidP="005C0574">
            <w:pPr>
              <w:spacing w:line="560" w:lineRule="exact"/>
              <w:jc w:val="center"/>
              <w:rPr>
                <w:rFonts w:ascii="仿宋" w:eastAsia="仿宋" w:hAnsi="仿宋" w:cs="仿宋"/>
                <w:sz w:val="30"/>
                <w:szCs w:val="30"/>
              </w:rPr>
            </w:pPr>
          </w:p>
        </w:tc>
        <w:tc>
          <w:tcPr>
            <w:tcW w:w="1983" w:type="dxa"/>
            <w:gridSpan w:val="2"/>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所属部门</w:t>
            </w:r>
          </w:p>
        </w:tc>
        <w:tc>
          <w:tcPr>
            <w:tcW w:w="900" w:type="dxa"/>
            <w:gridSpan w:val="2"/>
            <w:vAlign w:val="center"/>
          </w:tcPr>
          <w:p w:rsidR="009273BE" w:rsidRPr="008A01CD" w:rsidRDefault="009273BE" w:rsidP="005C0574">
            <w:pPr>
              <w:spacing w:line="560" w:lineRule="exact"/>
              <w:jc w:val="center"/>
              <w:rPr>
                <w:rFonts w:ascii="仿宋" w:eastAsia="仿宋" w:hAnsi="仿宋" w:cs="仿宋"/>
                <w:sz w:val="30"/>
                <w:szCs w:val="30"/>
              </w:rPr>
            </w:pPr>
          </w:p>
        </w:tc>
        <w:tc>
          <w:tcPr>
            <w:tcW w:w="1800" w:type="dxa"/>
            <w:gridSpan w:val="3"/>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联系电话</w:t>
            </w:r>
          </w:p>
        </w:tc>
        <w:tc>
          <w:tcPr>
            <w:tcW w:w="1077" w:type="dxa"/>
            <w:vAlign w:val="center"/>
          </w:tcPr>
          <w:p w:rsidR="009273BE" w:rsidRPr="008A01CD" w:rsidRDefault="009273BE" w:rsidP="005C0574">
            <w:pPr>
              <w:spacing w:line="560" w:lineRule="exact"/>
              <w:jc w:val="center"/>
              <w:rPr>
                <w:rFonts w:ascii="仿宋" w:eastAsia="仿宋" w:hAnsi="仿宋" w:cs="仿宋"/>
                <w:sz w:val="30"/>
                <w:szCs w:val="30"/>
              </w:rPr>
            </w:pPr>
          </w:p>
        </w:tc>
      </w:tr>
      <w:tr w:rsidR="009273BE" w:rsidRPr="008A01CD" w:rsidTr="005C0574">
        <w:trPr>
          <w:cantSplit/>
        </w:trPr>
        <w:tc>
          <w:tcPr>
            <w:tcW w:w="8568" w:type="dxa"/>
            <w:gridSpan w:val="11"/>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一、企业经营效益</w:t>
            </w:r>
          </w:p>
        </w:tc>
      </w:tr>
      <w:tr w:rsidR="009273BE" w:rsidRPr="008A01CD" w:rsidTr="005C0574">
        <w:trPr>
          <w:cantSplit/>
        </w:trPr>
        <w:tc>
          <w:tcPr>
            <w:tcW w:w="827" w:type="dxa"/>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序号</w:t>
            </w:r>
          </w:p>
        </w:tc>
        <w:tc>
          <w:tcPr>
            <w:tcW w:w="1981" w:type="dxa"/>
            <w:gridSpan w:val="2"/>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名  称</w:t>
            </w:r>
          </w:p>
        </w:tc>
        <w:tc>
          <w:tcPr>
            <w:tcW w:w="1260" w:type="dxa"/>
            <w:vAlign w:val="center"/>
          </w:tcPr>
          <w:p w:rsidR="009273BE" w:rsidRPr="008A01CD" w:rsidRDefault="009273BE" w:rsidP="00F15309">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20</w:t>
            </w:r>
            <w:r w:rsidR="008C2A03" w:rsidRPr="008A01CD">
              <w:rPr>
                <w:rFonts w:ascii="仿宋" w:eastAsia="仿宋" w:hAnsi="仿宋" w:cs="仿宋" w:hint="eastAsia"/>
                <w:sz w:val="30"/>
                <w:szCs w:val="30"/>
              </w:rPr>
              <w:t>2</w:t>
            </w:r>
            <w:r w:rsidR="00F15309" w:rsidRPr="008A01CD">
              <w:rPr>
                <w:rFonts w:ascii="仿宋" w:eastAsia="仿宋" w:hAnsi="仿宋" w:cs="仿宋" w:hint="eastAsia"/>
                <w:sz w:val="30"/>
                <w:szCs w:val="30"/>
              </w:rPr>
              <w:t>2</w:t>
            </w:r>
            <w:r w:rsidRPr="008A01CD">
              <w:rPr>
                <w:rFonts w:ascii="仿宋" w:eastAsia="仿宋" w:hAnsi="仿宋" w:cs="仿宋" w:hint="eastAsia"/>
                <w:sz w:val="30"/>
                <w:szCs w:val="30"/>
              </w:rPr>
              <w:t>年</w:t>
            </w:r>
          </w:p>
        </w:tc>
        <w:tc>
          <w:tcPr>
            <w:tcW w:w="924" w:type="dxa"/>
            <w:gridSpan w:val="2"/>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单位</w:t>
            </w:r>
          </w:p>
        </w:tc>
        <w:tc>
          <w:tcPr>
            <w:tcW w:w="1254" w:type="dxa"/>
            <w:gridSpan w:val="2"/>
            <w:vAlign w:val="center"/>
          </w:tcPr>
          <w:p w:rsidR="009273BE" w:rsidRPr="008A01CD" w:rsidRDefault="009273BE" w:rsidP="00F15309">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20</w:t>
            </w:r>
            <w:r w:rsidR="008C2A03" w:rsidRPr="008A01CD">
              <w:rPr>
                <w:rFonts w:ascii="仿宋" w:eastAsia="仿宋" w:hAnsi="仿宋" w:cs="仿宋" w:hint="eastAsia"/>
                <w:sz w:val="30"/>
                <w:szCs w:val="30"/>
              </w:rPr>
              <w:t>2</w:t>
            </w:r>
            <w:r w:rsidR="00F15309" w:rsidRPr="008A01CD">
              <w:rPr>
                <w:rFonts w:ascii="仿宋" w:eastAsia="仿宋" w:hAnsi="仿宋" w:cs="仿宋" w:hint="eastAsia"/>
                <w:sz w:val="30"/>
                <w:szCs w:val="30"/>
              </w:rPr>
              <w:t>3</w:t>
            </w:r>
            <w:r w:rsidRPr="008A01CD">
              <w:rPr>
                <w:rFonts w:ascii="仿宋" w:eastAsia="仿宋" w:hAnsi="仿宋" w:cs="仿宋" w:hint="eastAsia"/>
                <w:sz w:val="30"/>
                <w:szCs w:val="30"/>
              </w:rPr>
              <w:t>年</w:t>
            </w:r>
          </w:p>
        </w:tc>
        <w:tc>
          <w:tcPr>
            <w:tcW w:w="900" w:type="dxa"/>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单位</w:t>
            </w:r>
          </w:p>
        </w:tc>
        <w:tc>
          <w:tcPr>
            <w:tcW w:w="1422" w:type="dxa"/>
            <w:gridSpan w:val="2"/>
            <w:vAlign w:val="center"/>
          </w:tcPr>
          <w:p w:rsidR="009273BE" w:rsidRPr="008A01CD" w:rsidRDefault="009273BE" w:rsidP="005C0574">
            <w:pPr>
              <w:spacing w:line="560" w:lineRule="exact"/>
              <w:jc w:val="center"/>
              <w:rPr>
                <w:rFonts w:ascii="仿宋" w:eastAsia="仿宋" w:hAnsi="仿宋" w:cs="仿宋"/>
                <w:sz w:val="30"/>
                <w:szCs w:val="30"/>
              </w:rPr>
            </w:pPr>
            <w:r w:rsidRPr="008A01CD">
              <w:rPr>
                <w:rFonts w:ascii="仿宋" w:eastAsia="仿宋" w:hAnsi="仿宋" w:cs="仿宋" w:hint="eastAsia"/>
                <w:sz w:val="30"/>
                <w:szCs w:val="30"/>
              </w:rPr>
              <w:t>备注</w:t>
            </w:r>
          </w:p>
        </w:tc>
      </w:tr>
      <w:tr w:rsidR="009273BE" w:rsidRPr="008A01CD" w:rsidTr="005C0574">
        <w:trPr>
          <w:cantSplit/>
        </w:trPr>
        <w:tc>
          <w:tcPr>
            <w:tcW w:w="827" w:type="dxa"/>
            <w:vAlign w:val="center"/>
          </w:tcPr>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1</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（1）</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（2）</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w:t>
            </w:r>
            <w:r w:rsidR="005958F1" w:rsidRPr="008A01CD">
              <w:rPr>
                <w:rFonts w:ascii="仿宋" w:eastAsia="仿宋" w:hAnsi="仿宋" w:cs="仿宋" w:hint="eastAsia"/>
                <w:sz w:val="30"/>
                <w:szCs w:val="30"/>
              </w:rPr>
              <w:t>3</w:t>
            </w:r>
            <w:r w:rsidRPr="008A01CD">
              <w:rPr>
                <w:rFonts w:ascii="仿宋" w:eastAsia="仿宋" w:hAnsi="仿宋" w:cs="仿宋" w:hint="eastAsia"/>
                <w:sz w:val="30"/>
                <w:szCs w:val="30"/>
              </w:rPr>
              <w:t>）</w:t>
            </w:r>
          </w:p>
        </w:tc>
        <w:tc>
          <w:tcPr>
            <w:tcW w:w="1981" w:type="dxa"/>
            <w:gridSpan w:val="2"/>
            <w:vAlign w:val="center"/>
          </w:tcPr>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经营规模</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企业总收入</w:t>
            </w:r>
          </w:p>
          <w:p w:rsidR="009273BE" w:rsidRPr="008A01CD" w:rsidRDefault="009273BE" w:rsidP="00412298">
            <w:pPr>
              <w:spacing w:line="520" w:lineRule="exact"/>
              <w:jc w:val="center"/>
              <w:rPr>
                <w:rFonts w:ascii="仿宋" w:eastAsia="仿宋" w:hAnsi="仿宋" w:cs="仿宋"/>
                <w:spacing w:val="-20"/>
                <w:sz w:val="30"/>
                <w:szCs w:val="30"/>
              </w:rPr>
            </w:pPr>
            <w:r w:rsidRPr="008A01CD">
              <w:rPr>
                <w:rFonts w:ascii="仿宋" w:eastAsia="仿宋" w:hAnsi="仿宋" w:cs="仿宋" w:hint="eastAsia"/>
                <w:spacing w:val="-20"/>
                <w:sz w:val="30"/>
                <w:szCs w:val="30"/>
              </w:rPr>
              <w:t>建筑业总产值</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pacing w:val="-20"/>
                <w:sz w:val="30"/>
                <w:szCs w:val="30"/>
              </w:rPr>
              <w:t>境外完成产值</w:t>
            </w:r>
          </w:p>
        </w:tc>
        <w:tc>
          <w:tcPr>
            <w:tcW w:w="1260" w:type="dxa"/>
            <w:vAlign w:val="center"/>
          </w:tcPr>
          <w:p w:rsidR="009273BE" w:rsidRPr="008A01CD" w:rsidRDefault="009273BE" w:rsidP="00412298">
            <w:pPr>
              <w:spacing w:line="520" w:lineRule="exact"/>
              <w:jc w:val="center"/>
              <w:rPr>
                <w:rFonts w:ascii="仿宋" w:eastAsia="仿宋" w:hAnsi="仿宋" w:cs="仿宋"/>
                <w:sz w:val="30"/>
                <w:szCs w:val="30"/>
              </w:rPr>
            </w:pPr>
          </w:p>
        </w:tc>
        <w:tc>
          <w:tcPr>
            <w:tcW w:w="924" w:type="dxa"/>
            <w:gridSpan w:val="2"/>
            <w:vAlign w:val="center"/>
          </w:tcPr>
          <w:p w:rsidR="009273BE" w:rsidRPr="008A01CD" w:rsidRDefault="009273BE" w:rsidP="00412298">
            <w:pPr>
              <w:spacing w:line="520" w:lineRule="exact"/>
              <w:jc w:val="center"/>
              <w:rPr>
                <w:rFonts w:ascii="仿宋" w:eastAsia="仿宋" w:hAnsi="仿宋" w:cs="仿宋"/>
                <w:sz w:val="30"/>
                <w:szCs w:val="30"/>
              </w:rPr>
            </w:pP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tc>
        <w:tc>
          <w:tcPr>
            <w:tcW w:w="1254" w:type="dxa"/>
            <w:gridSpan w:val="2"/>
            <w:vAlign w:val="center"/>
          </w:tcPr>
          <w:p w:rsidR="009273BE" w:rsidRPr="008A01CD" w:rsidRDefault="009273BE" w:rsidP="00412298">
            <w:pPr>
              <w:spacing w:line="520" w:lineRule="exact"/>
              <w:jc w:val="center"/>
              <w:rPr>
                <w:rFonts w:ascii="仿宋" w:eastAsia="仿宋" w:hAnsi="仿宋" w:cs="仿宋"/>
                <w:sz w:val="30"/>
                <w:szCs w:val="30"/>
              </w:rPr>
            </w:pPr>
          </w:p>
        </w:tc>
        <w:tc>
          <w:tcPr>
            <w:tcW w:w="900" w:type="dxa"/>
            <w:vAlign w:val="center"/>
          </w:tcPr>
          <w:p w:rsidR="009273BE" w:rsidRPr="008A01CD" w:rsidRDefault="009273BE" w:rsidP="00412298">
            <w:pPr>
              <w:spacing w:line="520" w:lineRule="exact"/>
              <w:jc w:val="center"/>
              <w:rPr>
                <w:rFonts w:ascii="仿宋" w:eastAsia="仿宋" w:hAnsi="仿宋" w:cs="仿宋"/>
                <w:sz w:val="30"/>
                <w:szCs w:val="30"/>
              </w:rPr>
            </w:pP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tc>
        <w:tc>
          <w:tcPr>
            <w:tcW w:w="1422" w:type="dxa"/>
            <w:gridSpan w:val="2"/>
            <w:vAlign w:val="center"/>
          </w:tcPr>
          <w:p w:rsidR="009273BE" w:rsidRPr="008A01CD" w:rsidRDefault="009273BE" w:rsidP="00412298">
            <w:pPr>
              <w:spacing w:line="520" w:lineRule="exact"/>
              <w:jc w:val="center"/>
              <w:rPr>
                <w:rFonts w:ascii="仿宋" w:eastAsia="仿宋" w:hAnsi="仿宋" w:cs="仿宋"/>
                <w:sz w:val="30"/>
                <w:szCs w:val="30"/>
              </w:rPr>
            </w:pPr>
          </w:p>
        </w:tc>
      </w:tr>
      <w:tr w:rsidR="009273BE" w:rsidRPr="008A01CD" w:rsidTr="005C0574">
        <w:trPr>
          <w:cantSplit/>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2</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（1）</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（2）</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资产规模</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总资产</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净资产</w:t>
            </w:r>
          </w:p>
        </w:tc>
        <w:tc>
          <w:tcPr>
            <w:tcW w:w="1260"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c>
          <w:tcPr>
            <w:tcW w:w="900"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r>
      <w:tr w:rsidR="009273BE" w:rsidRPr="008A01CD" w:rsidTr="005C0574">
        <w:trPr>
          <w:cantSplit/>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3</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（1）</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（2）</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（3）</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盈利能力</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利润总额</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净利润</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产值利润率</w:t>
            </w:r>
          </w:p>
        </w:tc>
        <w:tc>
          <w:tcPr>
            <w:tcW w:w="1260"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c>
          <w:tcPr>
            <w:tcW w:w="900"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r>
      <w:tr w:rsidR="009273BE" w:rsidRPr="008A01CD" w:rsidTr="005C0574">
        <w:trPr>
          <w:cantSplit/>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4</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（1）</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（2）</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上缴税金</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上缴营业税</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上缴所得税</w:t>
            </w:r>
          </w:p>
        </w:tc>
        <w:tc>
          <w:tcPr>
            <w:tcW w:w="1260"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c>
          <w:tcPr>
            <w:tcW w:w="900"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p w:rsidR="009273BE" w:rsidRPr="008A01CD" w:rsidRDefault="009273BE" w:rsidP="00412298">
            <w:pPr>
              <w:spacing w:line="520" w:lineRule="exact"/>
              <w:jc w:val="center"/>
              <w:rPr>
                <w:rFonts w:ascii="仿宋" w:eastAsia="仿宋" w:hAnsi="仿宋" w:cs="仿宋"/>
                <w:sz w:val="30"/>
                <w:szCs w:val="30"/>
              </w:rPr>
            </w:pPr>
            <w:r w:rsidRPr="008A01CD">
              <w:rPr>
                <w:rFonts w:ascii="仿宋" w:eastAsia="仿宋" w:hAnsi="仿宋" w:cs="仿宋" w:hint="eastAsia"/>
                <w:sz w:val="30"/>
                <w:szCs w:val="30"/>
              </w:rPr>
              <w:t>万元</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412298">
            <w:pPr>
              <w:spacing w:line="520" w:lineRule="exact"/>
              <w:jc w:val="center"/>
              <w:rPr>
                <w:rFonts w:ascii="仿宋" w:eastAsia="仿宋" w:hAnsi="仿宋" w:cs="仿宋"/>
                <w:sz w:val="30"/>
                <w:szCs w:val="30"/>
              </w:rPr>
            </w:pPr>
          </w:p>
        </w:tc>
      </w:tr>
      <w:tr w:rsidR="009273BE" w:rsidRPr="008A01CD" w:rsidTr="005C0574">
        <w:trPr>
          <w:cantSplit/>
        </w:trPr>
        <w:tc>
          <w:tcPr>
            <w:tcW w:w="8568" w:type="dxa"/>
            <w:gridSpan w:val="11"/>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二、企业管理成效</w:t>
            </w:r>
          </w:p>
        </w:tc>
      </w:tr>
      <w:tr w:rsidR="009273BE" w:rsidRPr="008A01CD" w:rsidTr="005C0574">
        <w:trPr>
          <w:cantSplit/>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序号</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名    称</w:t>
            </w:r>
          </w:p>
        </w:tc>
        <w:tc>
          <w:tcPr>
            <w:tcW w:w="5760" w:type="dxa"/>
            <w:gridSpan w:val="8"/>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内        容</w:t>
            </w:r>
          </w:p>
        </w:tc>
      </w:tr>
      <w:tr w:rsidR="009273BE" w:rsidRPr="008A01CD" w:rsidTr="005C0574">
        <w:trPr>
          <w:cantSplit/>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5</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员工构成</w:t>
            </w:r>
          </w:p>
        </w:tc>
        <w:tc>
          <w:tcPr>
            <w:tcW w:w="5760" w:type="dxa"/>
            <w:gridSpan w:val="8"/>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rPr>
                <w:rFonts w:ascii="仿宋" w:eastAsia="仿宋" w:hAnsi="仿宋" w:cs="仿宋"/>
                <w:sz w:val="28"/>
                <w:szCs w:val="28"/>
              </w:rPr>
            </w:pPr>
            <w:r w:rsidRPr="008A01CD">
              <w:rPr>
                <w:rFonts w:ascii="仿宋" w:eastAsia="仿宋" w:hAnsi="仿宋" w:cs="仿宋" w:hint="eastAsia"/>
                <w:sz w:val="28"/>
                <w:szCs w:val="28"/>
              </w:rPr>
              <w:t>（1）一级建造师   人（2）二级建造师   人</w:t>
            </w:r>
          </w:p>
          <w:p w:rsidR="009273BE" w:rsidRPr="008A01CD" w:rsidRDefault="009273BE" w:rsidP="005C0574">
            <w:pPr>
              <w:spacing w:line="400" w:lineRule="exact"/>
              <w:rPr>
                <w:rFonts w:ascii="仿宋" w:eastAsia="仿宋" w:hAnsi="仿宋" w:cs="仿宋"/>
                <w:sz w:val="28"/>
                <w:szCs w:val="28"/>
              </w:rPr>
            </w:pPr>
            <w:r w:rsidRPr="008A01CD">
              <w:rPr>
                <w:rFonts w:ascii="仿宋" w:eastAsia="仿宋" w:hAnsi="仿宋" w:cs="仿宋" w:hint="eastAsia"/>
                <w:sz w:val="28"/>
                <w:szCs w:val="28"/>
              </w:rPr>
              <w:t>（3）高级职称   人  （4）中级职称     人</w:t>
            </w:r>
          </w:p>
        </w:tc>
      </w:tr>
      <w:tr w:rsidR="009273BE" w:rsidRPr="008A01CD" w:rsidTr="00911323">
        <w:trPr>
          <w:cantSplit/>
          <w:trHeight w:val="4668"/>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jc w:val="center"/>
              <w:rPr>
                <w:rFonts w:ascii="仿宋" w:eastAsia="仿宋" w:hAnsi="仿宋" w:cs="仿宋"/>
                <w:sz w:val="28"/>
                <w:szCs w:val="28"/>
              </w:rPr>
            </w:pPr>
            <w:r w:rsidRPr="008A01CD">
              <w:rPr>
                <w:rFonts w:ascii="仿宋" w:eastAsia="仿宋" w:hAnsi="仿宋" w:cs="仿宋" w:hint="eastAsia"/>
                <w:sz w:val="28"/>
                <w:szCs w:val="28"/>
              </w:rPr>
              <w:lastRenderedPageBreak/>
              <w:t>6</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rPr>
                <w:rFonts w:ascii="仿宋" w:eastAsia="仿宋" w:hAnsi="仿宋" w:cs="仿宋"/>
                <w:sz w:val="28"/>
                <w:szCs w:val="28"/>
              </w:rPr>
            </w:pPr>
            <w:r w:rsidRPr="008A01CD">
              <w:rPr>
                <w:rFonts w:ascii="仿宋" w:eastAsia="仿宋" w:hAnsi="仿宋" w:cs="仿宋" w:hint="eastAsia"/>
                <w:sz w:val="28"/>
                <w:szCs w:val="28"/>
              </w:rPr>
              <w:t>科技进步（近2年）指：（1）国家、省市级科技进步奖、发明专利；（2）省级、市级工法；（3）省级、市级建筑业新技术应用示范工程；（4）绿色施工示范工程</w:t>
            </w:r>
          </w:p>
        </w:tc>
        <w:tc>
          <w:tcPr>
            <w:tcW w:w="5760" w:type="dxa"/>
            <w:gridSpan w:val="8"/>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jc w:val="center"/>
              <w:rPr>
                <w:rFonts w:ascii="仿宋" w:eastAsia="仿宋" w:hAnsi="仿宋" w:cs="仿宋"/>
                <w:sz w:val="28"/>
                <w:szCs w:val="28"/>
              </w:rPr>
            </w:pPr>
          </w:p>
        </w:tc>
      </w:tr>
      <w:tr w:rsidR="009273BE" w:rsidRPr="008A01CD" w:rsidTr="00911323">
        <w:trPr>
          <w:cantSplit/>
          <w:trHeight w:val="5372"/>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jc w:val="center"/>
              <w:rPr>
                <w:rFonts w:ascii="仿宋" w:eastAsia="仿宋" w:hAnsi="仿宋" w:cs="仿宋"/>
                <w:sz w:val="28"/>
                <w:szCs w:val="28"/>
              </w:rPr>
            </w:pPr>
            <w:r w:rsidRPr="008A01CD">
              <w:rPr>
                <w:rFonts w:ascii="仿宋" w:eastAsia="仿宋" w:hAnsi="仿宋" w:cs="仿宋" w:hint="eastAsia"/>
                <w:sz w:val="28"/>
                <w:szCs w:val="28"/>
              </w:rPr>
              <w:t>7</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rPr>
                <w:rFonts w:ascii="仿宋" w:eastAsia="仿宋" w:hAnsi="仿宋" w:cs="仿宋"/>
                <w:sz w:val="28"/>
                <w:szCs w:val="28"/>
              </w:rPr>
            </w:pPr>
            <w:r w:rsidRPr="008A01CD">
              <w:rPr>
                <w:rFonts w:ascii="仿宋" w:eastAsia="仿宋" w:hAnsi="仿宋" w:cs="仿宋" w:hint="eastAsia"/>
                <w:sz w:val="28"/>
                <w:szCs w:val="28"/>
              </w:rPr>
              <w:t>管理水平（近2年）指：（1）鲁班奖、国家优质工程；（2）省部级优质工程（省扬子杯）：（3）市金山杯；（4）国家、省级、市级文明工地；（5）国家、省级、市级QC小组质量奖</w:t>
            </w:r>
          </w:p>
        </w:tc>
        <w:tc>
          <w:tcPr>
            <w:tcW w:w="5760" w:type="dxa"/>
            <w:gridSpan w:val="8"/>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jc w:val="center"/>
              <w:rPr>
                <w:rFonts w:ascii="仿宋" w:eastAsia="仿宋" w:hAnsi="仿宋" w:cs="仿宋"/>
                <w:sz w:val="28"/>
                <w:szCs w:val="28"/>
              </w:rPr>
            </w:pPr>
          </w:p>
        </w:tc>
      </w:tr>
      <w:tr w:rsidR="009273BE" w:rsidRPr="008A01CD" w:rsidTr="00911323">
        <w:trPr>
          <w:cantSplit/>
          <w:trHeight w:val="3591"/>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jc w:val="center"/>
              <w:rPr>
                <w:rFonts w:ascii="仿宋" w:eastAsia="仿宋" w:hAnsi="仿宋" w:cs="仿宋"/>
                <w:sz w:val="28"/>
                <w:szCs w:val="28"/>
              </w:rPr>
            </w:pPr>
            <w:r w:rsidRPr="008A01CD">
              <w:rPr>
                <w:rFonts w:ascii="仿宋" w:eastAsia="仿宋" w:hAnsi="仿宋" w:cs="仿宋" w:hint="eastAsia"/>
                <w:sz w:val="28"/>
                <w:szCs w:val="28"/>
              </w:rPr>
              <w:t>8</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jc w:val="center"/>
              <w:rPr>
                <w:rFonts w:ascii="仿宋" w:eastAsia="仿宋" w:hAnsi="仿宋" w:cs="仿宋"/>
                <w:sz w:val="28"/>
                <w:szCs w:val="28"/>
              </w:rPr>
            </w:pPr>
            <w:r w:rsidRPr="008A01CD">
              <w:rPr>
                <w:rFonts w:ascii="仿宋" w:eastAsia="仿宋" w:hAnsi="仿宋" w:cs="仿宋" w:hint="eastAsia"/>
                <w:sz w:val="28"/>
                <w:szCs w:val="28"/>
              </w:rPr>
              <w:t>精神文明（近2年）指：（1）国家、省级、市级精神文明建设奖；（2）“五一”劳动集体奖；（3）社会责任有关奖项</w:t>
            </w:r>
          </w:p>
        </w:tc>
        <w:tc>
          <w:tcPr>
            <w:tcW w:w="5760" w:type="dxa"/>
            <w:gridSpan w:val="8"/>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360" w:lineRule="exact"/>
              <w:jc w:val="center"/>
              <w:rPr>
                <w:rFonts w:ascii="仿宋" w:eastAsia="仿宋" w:hAnsi="仿宋" w:cs="仿宋"/>
                <w:sz w:val="28"/>
                <w:szCs w:val="28"/>
              </w:rPr>
            </w:pPr>
          </w:p>
        </w:tc>
      </w:tr>
      <w:tr w:rsidR="009273BE" w:rsidRPr="008A01CD" w:rsidTr="005C0574">
        <w:trPr>
          <w:cantSplit/>
          <w:trHeight w:val="3337"/>
        </w:trPr>
        <w:tc>
          <w:tcPr>
            <w:tcW w:w="827" w:type="dxa"/>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lastRenderedPageBreak/>
              <w:t>申</w:t>
            </w:r>
          </w:p>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报</w:t>
            </w:r>
          </w:p>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企</w:t>
            </w:r>
          </w:p>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业</w:t>
            </w:r>
          </w:p>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意</w:t>
            </w:r>
          </w:p>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见</w:t>
            </w:r>
          </w:p>
        </w:tc>
        <w:tc>
          <w:tcPr>
            <w:tcW w:w="7741" w:type="dxa"/>
            <w:gridSpan w:val="10"/>
            <w:tcBorders>
              <w:top w:val="single" w:sz="4" w:space="0" w:color="auto"/>
              <w:left w:val="single" w:sz="4" w:space="0" w:color="auto"/>
              <w:bottom w:val="single" w:sz="4" w:space="0" w:color="auto"/>
              <w:right w:val="single" w:sz="4" w:space="0" w:color="auto"/>
            </w:tcBorders>
            <w:vAlign w:val="center"/>
          </w:tcPr>
          <w:p w:rsidR="009273BE" w:rsidRPr="008A01CD" w:rsidRDefault="009273BE" w:rsidP="005C0574">
            <w:pPr>
              <w:spacing w:line="400" w:lineRule="exact"/>
              <w:jc w:val="center"/>
              <w:rPr>
                <w:rFonts w:ascii="仿宋" w:eastAsia="仿宋" w:hAnsi="仿宋" w:cs="仿宋"/>
                <w:sz w:val="28"/>
                <w:szCs w:val="28"/>
              </w:rPr>
            </w:pPr>
          </w:p>
          <w:p w:rsidR="009273BE" w:rsidRPr="008A01CD" w:rsidRDefault="009273BE" w:rsidP="005C0574">
            <w:pPr>
              <w:spacing w:line="400" w:lineRule="exact"/>
              <w:jc w:val="center"/>
              <w:rPr>
                <w:rFonts w:ascii="仿宋" w:eastAsia="仿宋" w:hAnsi="仿宋" w:cs="仿宋"/>
                <w:sz w:val="28"/>
                <w:szCs w:val="28"/>
              </w:rPr>
            </w:pPr>
          </w:p>
          <w:p w:rsidR="009273BE" w:rsidRPr="008A01CD" w:rsidRDefault="009273BE" w:rsidP="005C0574">
            <w:pPr>
              <w:spacing w:line="400" w:lineRule="exact"/>
              <w:jc w:val="center"/>
              <w:rPr>
                <w:rFonts w:ascii="仿宋" w:eastAsia="仿宋" w:hAnsi="仿宋" w:cs="仿宋"/>
                <w:sz w:val="28"/>
                <w:szCs w:val="28"/>
              </w:rPr>
            </w:pPr>
          </w:p>
          <w:p w:rsidR="009273BE" w:rsidRPr="008A01CD" w:rsidRDefault="009273BE" w:rsidP="005C0574">
            <w:pPr>
              <w:spacing w:line="400" w:lineRule="exact"/>
              <w:jc w:val="center"/>
              <w:rPr>
                <w:rFonts w:ascii="仿宋" w:eastAsia="仿宋" w:hAnsi="仿宋" w:cs="仿宋"/>
                <w:sz w:val="28"/>
                <w:szCs w:val="28"/>
              </w:rPr>
            </w:pPr>
          </w:p>
          <w:p w:rsidR="009273BE" w:rsidRPr="008A01CD" w:rsidRDefault="009273BE" w:rsidP="005C0574">
            <w:pPr>
              <w:spacing w:line="400" w:lineRule="exact"/>
              <w:jc w:val="center"/>
              <w:rPr>
                <w:rFonts w:ascii="仿宋" w:eastAsia="仿宋" w:hAnsi="仿宋" w:cs="仿宋"/>
                <w:sz w:val="28"/>
                <w:szCs w:val="28"/>
              </w:rPr>
            </w:pPr>
          </w:p>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企业法人签字：                 （公章）</w:t>
            </w:r>
          </w:p>
          <w:p w:rsidR="009273BE" w:rsidRPr="008A01CD" w:rsidRDefault="009273BE" w:rsidP="005C0574">
            <w:pPr>
              <w:spacing w:line="400" w:lineRule="exact"/>
              <w:jc w:val="center"/>
              <w:rPr>
                <w:rFonts w:ascii="仿宋" w:eastAsia="仿宋" w:hAnsi="仿宋" w:cs="仿宋"/>
                <w:sz w:val="28"/>
                <w:szCs w:val="28"/>
              </w:rPr>
            </w:pPr>
          </w:p>
          <w:p w:rsidR="009273BE" w:rsidRPr="008A01CD" w:rsidRDefault="009273BE" w:rsidP="005C0574">
            <w:pPr>
              <w:spacing w:line="400" w:lineRule="exact"/>
              <w:jc w:val="center"/>
              <w:rPr>
                <w:rFonts w:ascii="仿宋" w:eastAsia="仿宋" w:hAnsi="仿宋" w:cs="仿宋"/>
                <w:sz w:val="28"/>
                <w:szCs w:val="28"/>
              </w:rPr>
            </w:pPr>
            <w:r w:rsidRPr="008A01CD">
              <w:rPr>
                <w:rFonts w:ascii="仿宋" w:eastAsia="仿宋" w:hAnsi="仿宋" w:cs="仿宋" w:hint="eastAsia"/>
                <w:sz w:val="28"/>
                <w:szCs w:val="28"/>
              </w:rPr>
              <w:t xml:space="preserve">                                      年   月   日</w:t>
            </w:r>
          </w:p>
        </w:tc>
      </w:tr>
      <w:tr w:rsidR="009273BE" w:rsidRPr="008A01CD" w:rsidTr="005C0574">
        <w:tc>
          <w:tcPr>
            <w:tcW w:w="8568" w:type="dxa"/>
            <w:gridSpan w:val="11"/>
          </w:tcPr>
          <w:p w:rsidR="009273BE" w:rsidRPr="008A01CD" w:rsidRDefault="009273BE" w:rsidP="00A60E60">
            <w:pPr>
              <w:spacing w:line="560" w:lineRule="exact"/>
              <w:jc w:val="center"/>
              <w:rPr>
                <w:rFonts w:ascii="仿宋" w:eastAsia="仿宋" w:hAnsi="仿宋" w:cs="仿宋"/>
                <w:bCs/>
                <w:sz w:val="28"/>
                <w:szCs w:val="28"/>
              </w:rPr>
            </w:pPr>
            <w:r w:rsidRPr="008A01CD">
              <w:rPr>
                <w:rFonts w:ascii="仿宋" w:eastAsia="仿宋" w:hAnsi="仿宋" w:cs="仿宋" w:hint="eastAsia"/>
                <w:bCs/>
                <w:sz w:val="28"/>
                <w:szCs w:val="28"/>
              </w:rPr>
              <w:t>企业主管部门，辖市、区建筑行业协会推荐意见</w:t>
            </w:r>
          </w:p>
        </w:tc>
      </w:tr>
      <w:tr w:rsidR="009273BE" w:rsidRPr="008A01CD" w:rsidTr="005C0574">
        <w:tc>
          <w:tcPr>
            <w:tcW w:w="8568" w:type="dxa"/>
            <w:gridSpan w:val="11"/>
            <w:tcBorders>
              <w:bottom w:val="single" w:sz="4" w:space="0" w:color="auto"/>
            </w:tcBorders>
          </w:tcPr>
          <w:p w:rsidR="009273BE" w:rsidRPr="008A01CD" w:rsidRDefault="009273BE" w:rsidP="005C0574">
            <w:pPr>
              <w:spacing w:line="560" w:lineRule="exact"/>
              <w:rPr>
                <w:rFonts w:ascii="仿宋" w:eastAsia="仿宋" w:hAnsi="仿宋" w:cs="仿宋"/>
                <w:sz w:val="28"/>
                <w:szCs w:val="28"/>
              </w:rPr>
            </w:pPr>
          </w:p>
          <w:p w:rsidR="009273BE" w:rsidRPr="008A01CD" w:rsidRDefault="009273BE" w:rsidP="005C0574">
            <w:pPr>
              <w:spacing w:line="560" w:lineRule="exact"/>
              <w:rPr>
                <w:rFonts w:ascii="仿宋" w:eastAsia="仿宋" w:hAnsi="仿宋" w:cs="仿宋"/>
                <w:sz w:val="28"/>
                <w:szCs w:val="28"/>
              </w:rPr>
            </w:pPr>
          </w:p>
          <w:p w:rsidR="009273BE" w:rsidRPr="008A01CD" w:rsidRDefault="009273BE" w:rsidP="005C0574">
            <w:pPr>
              <w:spacing w:line="560" w:lineRule="exact"/>
              <w:rPr>
                <w:rFonts w:ascii="仿宋" w:eastAsia="仿宋" w:hAnsi="仿宋" w:cs="仿宋"/>
                <w:sz w:val="28"/>
                <w:szCs w:val="28"/>
              </w:rPr>
            </w:pPr>
          </w:p>
          <w:p w:rsidR="009273BE" w:rsidRPr="008A01CD" w:rsidRDefault="009273BE" w:rsidP="005C0574">
            <w:pPr>
              <w:spacing w:line="560" w:lineRule="exact"/>
              <w:jc w:val="right"/>
              <w:rPr>
                <w:rFonts w:ascii="仿宋" w:eastAsia="仿宋" w:hAnsi="仿宋" w:cs="仿宋"/>
                <w:sz w:val="28"/>
                <w:szCs w:val="28"/>
              </w:rPr>
            </w:pPr>
            <w:r w:rsidRPr="008A01CD">
              <w:rPr>
                <w:rFonts w:ascii="仿宋" w:eastAsia="仿宋" w:hAnsi="仿宋" w:cs="仿宋" w:hint="eastAsia"/>
                <w:sz w:val="28"/>
                <w:szCs w:val="28"/>
              </w:rPr>
              <w:t xml:space="preserve">                             </w:t>
            </w:r>
          </w:p>
          <w:p w:rsidR="009273BE" w:rsidRPr="008A01CD" w:rsidRDefault="009273BE" w:rsidP="005C0574">
            <w:pPr>
              <w:spacing w:line="560" w:lineRule="exact"/>
              <w:ind w:right="315"/>
              <w:jc w:val="right"/>
              <w:rPr>
                <w:rFonts w:ascii="仿宋" w:eastAsia="仿宋" w:hAnsi="仿宋" w:cs="仿宋"/>
                <w:sz w:val="28"/>
                <w:szCs w:val="28"/>
              </w:rPr>
            </w:pPr>
            <w:r w:rsidRPr="008A01CD">
              <w:rPr>
                <w:rFonts w:ascii="仿宋" w:eastAsia="仿宋" w:hAnsi="仿宋" w:cs="仿宋" w:hint="eastAsia"/>
                <w:sz w:val="28"/>
                <w:szCs w:val="28"/>
              </w:rPr>
              <w:t xml:space="preserve"> （盖章）</w:t>
            </w:r>
          </w:p>
          <w:p w:rsidR="009273BE" w:rsidRPr="008A01CD" w:rsidRDefault="009273BE" w:rsidP="008A01CD">
            <w:pPr>
              <w:spacing w:line="560" w:lineRule="exact"/>
              <w:ind w:firstLineChars="400" w:firstLine="1120"/>
              <w:jc w:val="right"/>
              <w:rPr>
                <w:rFonts w:ascii="仿宋" w:eastAsia="仿宋" w:hAnsi="仿宋" w:cs="仿宋"/>
                <w:sz w:val="28"/>
                <w:szCs w:val="28"/>
              </w:rPr>
            </w:pPr>
            <w:r w:rsidRPr="008A01CD">
              <w:rPr>
                <w:rFonts w:ascii="仿宋" w:eastAsia="仿宋" w:hAnsi="仿宋" w:cs="仿宋" w:hint="eastAsia"/>
                <w:sz w:val="28"/>
                <w:szCs w:val="28"/>
              </w:rPr>
              <w:t xml:space="preserve">                           年   月   日</w:t>
            </w:r>
          </w:p>
        </w:tc>
      </w:tr>
      <w:tr w:rsidR="009273BE" w:rsidRPr="008A01CD" w:rsidTr="005C0574">
        <w:tc>
          <w:tcPr>
            <w:tcW w:w="8568" w:type="dxa"/>
            <w:gridSpan w:val="11"/>
          </w:tcPr>
          <w:p w:rsidR="009273BE" w:rsidRPr="008A01CD" w:rsidRDefault="009273BE" w:rsidP="005C0574">
            <w:pPr>
              <w:spacing w:line="560" w:lineRule="exact"/>
              <w:jc w:val="center"/>
              <w:rPr>
                <w:rFonts w:ascii="仿宋" w:eastAsia="仿宋" w:hAnsi="仿宋" w:cs="仿宋"/>
                <w:bCs/>
                <w:spacing w:val="-20"/>
                <w:sz w:val="28"/>
                <w:szCs w:val="28"/>
              </w:rPr>
            </w:pPr>
            <w:r w:rsidRPr="008A01CD">
              <w:rPr>
                <w:rFonts w:ascii="仿宋" w:eastAsia="仿宋" w:hAnsi="仿宋" w:cs="仿宋" w:hint="eastAsia"/>
                <w:bCs/>
                <w:spacing w:val="-20"/>
                <w:sz w:val="28"/>
                <w:szCs w:val="28"/>
              </w:rPr>
              <w:t>镇江市建筑业最佳企业（优秀企业</w:t>
            </w:r>
            <w:r w:rsidR="00CA0EB2" w:rsidRPr="008A01CD">
              <w:rPr>
                <w:rFonts w:ascii="仿宋" w:eastAsia="仿宋" w:hAnsi="仿宋" w:cs="仿宋" w:hint="eastAsia"/>
                <w:bCs/>
                <w:spacing w:val="-20"/>
                <w:sz w:val="28"/>
                <w:szCs w:val="28"/>
              </w:rPr>
              <w:t>、</w:t>
            </w:r>
            <w:r w:rsidR="00B0709C" w:rsidRPr="008A01CD">
              <w:rPr>
                <w:rFonts w:ascii="仿宋" w:eastAsia="仿宋" w:hAnsi="仿宋" w:cs="仿宋" w:hint="eastAsia"/>
                <w:bCs/>
                <w:spacing w:val="-20"/>
                <w:sz w:val="28"/>
                <w:szCs w:val="28"/>
              </w:rPr>
              <w:t>成长型企业）</w:t>
            </w:r>
            <w:r w:rsidRPr="008A01CD">
              <w:rPr>
                <w:rFonts w:ascii="仿宋" w:eastAsia="仿宋" w:hAnsi="仿宋" w:cs="仿宋" w:hint="eastAsia"/>
                <w:bCs/>
                <w:spacing w:val="-20"/>
                <w:sz w:val="28"/>
                <w:szCs w:val="28"/>
              </w:rPr>
              <w:t>评</w:t>
            </w:r>
            <w:r w:rsidR="00CA0EB2" w:rsidRPr="008A01CD">
              <w:rPr>
                <w:rFonts w:ascii="仿宋" w:eastAsia="仿宋" w:hAnsi="仿宋" w:cs="仿宋" w:hint="eastAsia"/>
                <w:bCs/>
                <w:spacing w:val="-20"/>
                <w:sz w:val="28"/>
                <w:szCs w:val="28"/>
              </w:rPr>
              <w:t>选</w:t>
            </w:r>
            <w:r w:rsidRPr="008A01CD">
              <w:rPr>
                <w:rFonts w:ascii="仿宋" w:eastAsia="仿宋" w:hAnsi="仿宋" w:cs="仿宋" w:hint="eastAsia"/>
                <w:bCs/>
                <w:spacing w:val="-20"/>
                <w:sz w:val="28"/>
                <w:szCs w:val="28"/>
              </w:rPr>
              <w:t>委员会意见</w:t>
            </w:r>
          </w:p>
        </w:tc>
      </w:tr>
      <w:tr w:rsidR="009273BE" w:rsidRPr="008A01CD" w:rsidTr="005C0574">
        <w:tc>
          <w:tcPr>
            <w:tcW w:w="8568" w:type="dxa"/>
            <w:gridSpan w:val="11"/>
          </w:tcPr>
          <w:p w:rsidR="009273BE" w:rsidRPr="008A01CD" w:rsidRDefault="009273BE" w:rsidP="005C0574">
            <w:pPr>
              <w:spacing w:line="560" w:lineRule="exact"/>
              <w:rPr>
                <w:rFonts w:ascii="仿宋" w:eastAsia="仿宋" w:hAnsi="仿宋" w:cs="仿宋"/>
                <w:sz w:val="28"/>
                <w:szCs w:val="28"/>
              </w:rPr>
            </w:pPr>
          </w:p>
          <w:p w:rsidR="009273BE" w:rsidRPr="008A01CD" w:rsidRDefault="009273BE" w:rsidP="005C0574">
            <w:pPr>
              <w:spacing w:line="560" w:lineRule="exact"/>
              <w:rPr>
                <w:rFonts w:ascii="仿宋" w:eastAsia="仿宋" w:hAnsi="仿宋" w:cs="仿宋"/>
                <w:sz w:val="28"/>
                <w:szCs w:val="28"/>
              </w:rPr>
            </w:pPr>
          </w:p>
          <w:p w:rsidR="009273BE" w:rsidRPr="008A01CD" w:rsidRDefault="009273BE" w:rsidP="005C0574">
            <w:pPr>
              <w:spacing w:line="560" w:lineRule="exact"/>
              <w:rPr>
                <w:rFonts w:ascii="仿宋" w:eastAsia="仿宋" w:hAnsi="仿宋" w:cs="仿宋"/>
                <w:sz w:val="28"/>
                <w:szCs w:val="28"/>
              </w:rPr>
            </w:pPr>
          </w:p>
          <w:p w:rsidR="009273BE" w:rsidRPr="008A01CD" w:rsidRDefault="009273BE" w:rsidP="005C0574">
            <w:pPr>
              <w:spacing w:line="560" w:lineRule="exact"/>
              <w:rPr>
                <w:rFonts w:ascii="仿宋" w:eastAsia="仿宋" w:hAnsi="仿宋" w:cs="仿宋"/>
                <w:sz w:val="28"/>
                <w:szCs w:val="28"/>
              </w:rPr>
            </w:pPr>
          </w:p>
          <w:p w:rsidR="009273BE" w:rsidRPr="008A01CD" w:rsidRDefault="009273BE" w:rsidP="005C0574">
            <w:pPr>
              <w:spacing w:line="560" w:lineRule="exact"/>
              <w:jc w:val="right"/>
              <w:rPr>
                <w:rFonts w:ascii="仿宋" w:eastAsia="仿宋" w:hAnsi="仿宋" w:cs="仿宋"/>
                <w:sz w:val="28"/>
                <w:szCs w:val="28"/>
              </w:rPr>
            </w:pPr>
            <w:r w:rsidRPr="008A01CD">
              <w:rPr>
                <w:rFonts w:ascii="仿宋" w:eastAsia="仿宋" w:hAnsi="仿宋" w:cs="仿宋" w:hint="eastAsia"/>
                <w:sz w:val="28"/>
                <w:szCs w:val="28"/>
              </w:rPr>
              <w:t xml:space="preserve">                                   年   月   日</w:t>
            </w:r>
          </w:p>
        </w:tc>
      </w:tr>
      <w:tr w:rsidR="009273BE" w:rsidRPr="008A01CD" w:rsidTr="005C0574">
        <w:tc>
          <w:tcPr>
            <w:tcW w:w="8568" w:type="dxa"/>
            <w:gridSpan w:val="11"/>
          </w:tcPr>
          <w:p w:rsidR="009273BE" w:rsidRPr="008A01CD" w:rsidRDefault="009273BE" w:rsidP="005C0574">
            <w:pPr>
              <w:spacing w:line="560" w:lineRule="exact"/>
              <w:jc w:val="center"/>
              <w:rPr>
                <w:rFonts w:ascii="仿宋" w:eastAsia="仿宋" w:hAnsi="仿宋" w:cs="仿宋"/>
                <w:bCs/>
                <w:sz w:val="28"/>
                <w:szCs w:val="28"/>
              </w:rPr>
            </w:pPr>
            <w:r w:rsidRPr="008A01CD">
              <w:rPr>
                <w:rFonts w:ascii="仿宋" w:eastAsia="仿宋" w:hAnsi="仿宋" w:cs="仿宋" w:hint="eastAsia"/>
                <w:bCs/>
                <w:sz w:val="28"/>
                <w:szCs w:val="28"/>
              </w:rPr>
              <w:t>镇江建筑行业协会意见</w:t>
            </w:r>
          </w:p>
        </w:tc>
      </w:tr>
      <w:tr w:rsidR="009273BE" w:rsidRPr="008A01CD" w:rsidTr="00412298">
        <w:trPr>
          <w:trHeight w:val="2259"/>
        </w:trPr>
        <w:tc>
          <w:tcPr>
            <w:tcW w:w="8568" w:type="dxa"/>
            <w:gridSpan w:val="11"/>
          </w:tcPr>
          <w:p w:rsidR="009273BE" w:rsidRPr="008A01CD" w:rsidRDefault="009273BE" w:rsidP="005C0574">
            <w:pPr>
              <w:spacing w:line="560" w:lineRule="exact"/>
              <w:rPr>
                <w:rFonts w:ascii="仿宋" w:eastAsia="仿宋" w:hAnsi="仿宋" w:cs="仿宋"/>
                <w:sz w:val="28"/>
                <w:szCs w:val="28"/>
              </w:rPr>
            </w:pPr>
          </w:p>
          <w:p w:rsidR="009273BE" w:rsidRPr="008A01CD" w:rsidRDefault="009273BE" w:rsidP="005C0574">
            <w:pPr>
              <w:spacing w:line="560" w:lineRule="exact"/>
              <w:rPr>
                <w:rFonts w:ascii="仿宋" w:eastAsia="仿宋" w:hAnsi="仿宋" w:cs="仿宋"/>
                <w:sz w:val="28"/>
                <w:szCs w:val="28"/>
              </w:rPr>
            </w:pPr>
          </w:p>
          <w:p w:rsidR="00412298" w:rsidRPr="008A01CD" w:rsidRDefault="009273BE" w:rsidP="005C0574">
            <w:pPr>
              <w:spacing w:line="560" w:lineRule="exact"/>
              <w:jc w:val="right"/>
              <w:rPr>
                <w:rFonts w:ascii="仿宋" w:eastAsia="仿宋" w:hAnsi="仿宋" w:cs="仿宋"/>
                <w:sz w:val="28"/>
                <w:szCs w:val="28"/>
              </w:rPr>
            </w:pPr>
            <w:r w:rsidRPr="008A01CD">
              <w:rPr>
                <w:rFonts w:ascii="仿宋" w:eastAsia="仿宋" w:hAnsi="仿宋" w:cs="仿宋" w:hint="eastAsia"/>
                <w:sz w:val="28"/>
                <w:szCs w:val="28"/>
              </w:rPr>
              <w:t xml:space="preserve">                                      </w:t>
            </w:r>
          </w:p>
          <w:p w:rsidR="009273BE" w:rsidRPr="008A01CD" w:rsidRDefault="009273BE" w:rsidP="005C0574">
            <w:pPr>
              <w:spacing w:line="560" w:lineRule="exact"/>
              <w:jc w:val="right"/>
              <w:rPr>
                <w:rFonts w:ascii="仿宋" w:eastAsia="仿宋" w:hAnsi="仿宋" w:cs="仿宋"/>
                <w:sz w:val="28"/>
                <w:szCs w:val="28"/>
              </w:rPr>
            </w:pPr>
            <w:r w:rsidRPr="008A01CD">
              <w:rPr>
                <w:rFonts w:ascii="仿宋" w:eastAsia="仿宋" w:hAnsi="仿宋" w:cs="仿宋" w:hint="eastAsia"/>
                <w:sz w:val="28"/>
                <w:szCs w:val="28"/>
              </w:rPr>
              <w:t>年   月   日</w:t>
            </w:r>
          </w:p>
        </w:tc>
      </w:tr>
    </w:tbl>
    <w:p w:rsidR="009273BE" w:rsidRPr="00E362F8" w:rsidRDefault="009273BE" w:rsidP="00924488">
      <w:pPr>
        <w:spacing w:beforeLines="50" w:after="120" w:line="360" w:lineRule="exact"/>
        <w:ind w:leftChars="170" w:left="357"/>
        <w:rPr>
          <w:rFonts w:ascii="仿宋" w:eastAsia="仿宋" w:hAnsi="仿宋" w:cs="仿宋"/>
          <w:b/>
          <w:sz w:val="30"/>
          <w:szCs w:val="30"/>
        </w:rPr>
      </w:pPr>
      <w:r w:rsidRPr="00E362F8">
        <w:rPr>
          <w:rFonts w:ascii="仿宋" w:eastAsia="仿宋" w:hAnsi="仿宋" w:cs="仿宋" w:hint="eastAsia"/>
          <w:b/>
          <w:sz w:val="30"/>
          <w:szCs w:val="30"/>
        </w:rPr>
        <w:lastRenderedPageBreak/>
        <w:t>指标解释及相关说明:</w:t>
      </w:r>
    </w:p>
    <w:p w:rsidR="009273BE" w:rsidRPr="00E362F8" w:rsidRDefault="008F0195" w:rsidP="008F019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1、</w:t>
      </w:r>
      <w:r w:rsidR="009273BE" w:rsidRPr="00E362F8">
        <w:rPr>
          <w:rFonts w:ascii="仿宋" w:eastAsia="仿宋" w:hAnsi="仿宋" w:cs="仿宋" w:hint="eastAsia"/>
          <w:b/>
          <w:sz w:val="30"/>
          <w:szCs w:val="30"/>
        </w:rPr>
        <w:t>企业总收入</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企业总收入是指企业生产经营活动中通过销售商品、产品或提供劳务等取得的收入。包括工程结算收入、产品销售收入、劳务作业收入、材料销售收入、对外承包工程收入、其他销售收入、多种经营收入、其他业务收入等。企业总收入分为主营业务（工程结算）收入和其他业务收入。</w:t>
      </w:r>
    </w:p>
    <w:p w:rsidR="009273BE" w:rsidRPr="00E362F8" w:rsidRDefault="009273BE" w:rsidP="00911323">
      <w:pPr>
        <w:tabs>
          <w:tab w:val="left" w:pos="567"/>
        </w:tabs>
        <w:spacing w:line="360" w:lineRule="exact"/>
        <w:ind w:firstLineChars="196" w:firstLine="590"/>
        <w:rPr>
          <w:rFonts w:ascii="仿宋" w:eastAsia="仿宋" w:hAnsi="仿宋" w:cs="仿宋"/>
          <w:b/>
          <w:sz w:val="30"/>
          <w:szCs w:val="30"/>
        </w:rPr>
      </w:pPr>
      <w:r w:rsidRPr="00E362F8">
        <w:rPr>
          <w:rFonts w:ascii="仿宋" w:eastAsia="仿宋" w:hAnsi="仿宋" w:cs="仿宋" w:hint="eastAsia"/>
          <w:b/>
          <w:sz w:val="30"/>
          <w:szCs w:val="30"/>
        </w:rPr>
        <w:t>2、建筑业总产值</w:t>
      </w:r>
    </w:p>
    <w:p w:rsidR="009273BE" w:rsidRPr="00E362F8" w:rsidRDefault="009273BE" w:rsidP="00911323">
      <w:pPr>
        <w:tabs>
          <w:tab w:val="left" w:pos="567"/>
        </w:tabs>
        <w:spacing w:line="360" w:lineRule="exact"/>
        <w:ind w:firstLineChars="200" w:firstLine="600"/>
        <w:rPr>
          <w:rFonts w:ascii="仿宋" w:eastAsia="仿宋" w:hAnsi="仿宋" w:cs="仿宋"/>
          <w:kern w:val="0"/>
          <w:sz w:val="30"/>
          <w:szCs w:val="30"/>
        </w:rPr>
      </w:pPr>
      <w:r w:rsidRPr="00E362F8">
        <w:rPr>
          <w:rFonts w:ascii="仿宋" w:eastAsia="仿宋" w:hAnsi="仿宋" w:cs="仿宋" w:hint="eastAsia"/>
          <w:kern w:val="0"/>
          <w:sz w:val="30"/>
          <w:szCs w:val="30"/>
        </w:rPr>
        <w:t>建筑业总产值</w:t>
      </w:r>
      <w:r w:rsidRPr="00E362F8">
        <w:rPr>
          <w:rFonts w:ascii="仿宋" w:eastAsia="仿宋" w:hAnsi="仿宋" w:cs="仿宋" w:hint="eastAsia"/>
          <w:sz w:val="30"/>
          <w:szCs w:val="30"/>
        </w:rPr>
        <w:t>是以货币表现的建筑业企业在一定时期内生产的建筑业产品和服务的总和。包括建筑工程产值、安装工程产值和其他产值三个部分内容。</w:t>
      </w:r>
      <w:r w:rsidRPr="00E362F8">
        <w:rPr>
          <w:rFonts w:ascii="仿宋" w:eastAsia="仿宋" w:hAnsi="仿宋" w:cs="仿宋" w:hint="eastAsia"/>
          <w:kern w:val="0"/>
          <w:sz w:val="30"/>
          <w:szCs w:val="30"/>
        </w:rPr>
        <w:t xml:space="preserve"> </w:t>
      </w:r>
    </w:p>
    <w:p w:rsidR="009273BE" w:rsidRPr="008F0195" w:rsidRDefault="008F0195" w:rsidP="008F0195">
      <w:pPr>
        <w:tabs>
          <w:tab w:val="left" w:pos="567"/>
        </w:tabs>
        <w:spacing w:line="360" w:lineRule="exact"/>
        <w:ind w:firstLineChars="200" w:firstLine="602"/>
        <w:rPr>
          <w:rFonts w:ascii="仿宋" w:eastAsia="仿宋" w:hAnsi="仿宋" w:cs="仿宋"/>
          <w:b/>
          <w:sz w:val="30"/>
          <w:szCs w:val="30"/>
        </w:rPr>
      </w:pPr>
      <w:r w:rsidRPr="008F0195">
        <w:rPr>
          <w:rFonts w:ascii="仿宋" w:eastAsia="仿宋" w:hAnsi="仿宋" w:cs="仿宋" w:hint="eastAsia"/>
          <w:b/>
          <w:sz w:val="30"/>
          <w:szCs w:val="30"/>
        </w:rPr>
        <w:t>3、</w:t>
      </w:r>
      <w:r w:rsidR="009273BE" w:rsidRPr="008F0195">
        <w:rPr>
          <w:rFonts w:ascii="仿宋" w:eastAsia="仿宋" w:hAnsi="仿宋" w:cs="仿宋" w:hint="eastAsia"/>
          <w:b/>
          <w:sz w:val="30"/>
          <w:szCs w:val="30"/>
        </w:rPr>
        <w:t>在境外完成的产值</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在境外完成的产值是指建筑业企业在境外所完成的建筑业产值</w:t>
      </w:r>
      <w:r w:rsidR="00272B8F">
        <w:rPr>
          <w:rFonts w:ascii="仿宋" w:eastAsia="仿宋" w:hAnsi="仿宋" w:cs="仿宋" w:hint="eastAsia"/>
          <w:sz w:val="30"/>
          <w:szCs w:val="30"/>
        </w:rPr>
        <w:t>（人民币表现形式）</w:t>
      </w:r>
      <w:r w:rsidRPr="00E362F8">
        <w:rPr>
          <w:rFonts w:ascii="仿宋" w:eastAsia="仿宋" w:hAnsi="仿宋" w:cs="仿宋" w:hint="eastAsia"/>
          <w:sz w:val="30"/>
          <w:szCs w:val="30"/>
        </w:rPr>
        <w:t>。</w:t>
      </w:r>
    </w:p>
    <w:p w:rsidR="009273BE" w:rsidRPr="00E362F8" w:rsidRDefault="008F0195" w:rsidP="008F0195">
      <w:pPr>
        <w:tabs>
          <w:tab w:val="left" w:pos="567"/>
          <w:tab w:val="left" w:pos="832"/>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4、</w:t>
      </w:r>
      <w:r w:rsidR="009273BE" w:rsidRPr="00E362F8">
        <w:rPr>
          <w:rFonts w:ascii="仿宋" w:eastAsia="仿宋" w:hAnsi="仿宋" w:cs="仿宋" w:hint="eastAsia"/>
          <w:b/>
          <w:sz w:val="30"/>
          <w:szCs w:val="30"/>
        </w:rPr>
        <w:t>总资产</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总资产是指企业拥有或控制的能以货币计量的经济资源，包括各种财产、债权和其他权利。资产按其流动性（即资产的变现能力和支付能力）划分为：流动资产、长期投资、固定资产、无形资产、递延资产和其他资产。根据会计“资产负债表”中“资产总计”项的期末数填列。</w:t>
      </w:r>
    </w:p>
    <w:p w:rsidR="009273BE" w:rsidRPr="00E362F8" w:rsidRDefault="008F0195" w:rsidP="008F0195">
      <w:pPr>
        <w:tabs>
          <w:tab w:val="left" w:pos="567"/>
          <w:tab w:val="left" w:pos="832"/>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5、</w:t>
      </w:r>
      <w:r w:rsidR="009273BE" w:rsidRPr="00E362F8">
        <w:rPr>
          <w:rFonts w:ascii="仿宋" w:eastAsia="仿宋" w:hAnsi="仿宋" w:cs="仿宋" w:hint="eastAsia"/>
          <w:b/>
          <w:sz w:val="30"/>
          <w:szCs w:val="30"/>
        </w:rPr>
        <w:t>净资产</w:t>
      </w:r>
    </w:p>
    <w:p w:rsidR="009273BE" w:rsidRPr="00E362F8" w:rsidRDefault="009273BE" w:rsidP="00911323">
      <w:pPr>
        <w:tabs>
          <w:tab w:val="left" w:pos="567"/>
        </w:tabs>
        <w:spacing w:line="360" w:lineRule="exact"/>
        <w:ind w:firstLineChars="200" w:firstLine="600"/>
        <w:rPr>
          <w:rFonts w:ascii="仿宋" w:eastAsia="仿宋" w:hAnsi="仿宋" w:cs="仿宋"/>
          <w:b/>
          <w:sz w:val="30"/>
          <w:szCs w:val="30"/>
        </w:rPr>
      </w:pPr>
      <w:r w:rsidRPr="00E362F8">
        <w:rPr>
          <w:rFonts w:ascii="仿宋" w:eastAsia="仿宋" w:hAnsi="仿宋" w:cs="仿宋" w:hint="eastAsia"/>
          <w:sz w:val="30"/>
          <w:szCs w:val="30"/>
        </w:rPr>
        <w:t>净资产是属企业所有，并可以自由支配的资产，即所有者权益，在数量上等于企业全部资产减去全部负债后的余额。根据会计“资产负债表”中的“所有者权益合计”项填列。</w:t>
      </w:r>
    </w:p>
    <w:p w:rsidR="009273BE" w:rsidRPr="00E362F8" w:rsidRDefault="005958F1" w:rsidP="008F019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6、</w:t>
      </w:r>
      <w:r w:rsidR="009273BE" w:rsidRPr="00E362F8">
        <w:rPr>
          <w:rFonts w:ascii="仿宋" w:eastAsia="仿宋" w:hAnsi="仿宋" w:cs="仿宋" w:hint="eastAsia"/>
          <w:b/>
          <w:sz w:val="30"/>
          <w:szCs w:val="30"/>
        </w:rPr>
        <w:t>利润总额</w:t>
      </w:r>
    </w:p>
    <w:p w:rsidR="009273BE" w:rsidRPr="00E362F8" w:rsidRDefault="009273BE" w:rsidP="00911323">
      <w:pPr>
        <w:tabs>
          <w:tab w:val="left" w:pos="567"/>
        </w:tabs>
        <w:spacing w:line="360" w:lineRule="exact"/>
        <w:ind w:firstLineChars="200" w:firstLine="600"/>
        <w:rPr>
          <w:rFonts w:ascii="仿宋" w:eastAsia="仿宋" w:hAnsi="仿宋" w:cs="仿宋"/>
          <w:b/>
          <w:sz w:val="30"/>
          <w:szCs w:val="30"/>
        </w:rPr>
      </w:pPr>
      <w:r w:rsidRPr="00E362F8">
        <w:rPr>
          <w:rFonts w:ascii="仿宋" w:eastAsia="仿宋" w:hAnsi="仿宋" w:cs="仿宋" w:hint="eastAsia"/>
          <w:sz w:val="30"/>
          <w:szCs w:val="30"/>
        </w:rPr>
        <w:t>利润总额是指企业</w:t>
      </w:r>
      <w:r w:rsidR="00272B8F">
        <w:rPr>
          <w:rFonts w:ascii="仿宋" w:eastAsia="仿宋" w:hAnsi="仿宋" w:cs="仿宋" w:hint="eastAsia"/>
          <w:sz w:val="30"/>
          <w:szCs w:val="30"/>
        </w:rPr>
        <w:t>生产经营过程中各种收入扣除各种消耗后的盈余，反映企业在</w:t>
      </w:r>
      <w:r w:rsidR="00272B8F" w:rsidRPr="00E362F8">
        <w:rPr>
          <w:rFonts w:ascii="仿宋" w:eastAsia="仿宋" w:hAnsi="仿宋" w:cs="仿宋" w:hint="eastAsia"/>
          <w:sz w:val="30"/>
          <w:szCs w:val="30"/>
        </w:rPr>
        <w:t>报告期内</w:t>
      </w:r>
      <w:r w:rsidRPr="00E362F8">
        <w:rPr>
          <w:rFonts w:ascii="仿宋" w:eastAsia="仿宋" w:hAnsi="仿宋" w:cs="仿宋" w:hint="eastAsia"/>
          <w:sz w:val="30"/>
          <w:szCs w:val="30"/>
        </w:rPr>
        <w:t>实现的</w:t>
      </w:r>
      <w:r w:rsidR="00272B8F">
        <w:rPr>
          <w:rFonts w:ascii="仿宋" w:eastAsia="仿宋" w:hAnsi="仿宋" w:cs="仿宋" w:hint="eastAsia"/>
          <w:sz w:val="30"/>
          <w:szCs w:val="30"/>
        </w:rPr>
        <w:t>亏盈总额，包括营业</w:t>
      </w:r>
      <w:r w:rsidRPr="00E362F8">
        <w:rPr>
          <w:rFonts w:ascii="仿宋" w:eastAsia="仿宋" w:hAnsi="仿宋" w:cs="仿宋" w:hint="eastAsia"/>
          <w:sz w:val="30"/>
          <w:szCs w:val="30"/>
        </w:rPr>
        <w:t>利润</w:t>
      </w:r>
      <w:r w:rsidR="00272B8F">
        <w:rPr>
          <w:rFonts w:ascii="仿宋" w:eastAsia="仿宋" w:hAnsi="仿宋" w:cs="仿宋" w:hint="eastAsia"/>
          <w:sz w:val="30"/>
          <w:szCs w:val="30"/>
        </w:rPr>
        <w:t>、补贴收入、投资净收益和营业外收支净额</w:t>
      </w:r>
      <w:r w:rsidRPr="00E362F8">
        <w:rPr>
          <w:rFonts w:ascii="仿宋" w:eastAsia="仿宋" w:hAnsi="仿宋" w:cs="仿宋" w:hint="eastAsia"/>
          <w:sz w:val="30"/>
          <w:szCs w:val="30"/>
        </w:rPr>
        <w:t>。根据会计“利润表”（或“损益表”）中</w:t>
      </w:r>
      <w:r w:rsidR="00272B8F">
        <w:rPr>
          <w:rFonts w:ascii="仿宋" w:eastAsia="仿宋" w:hAnsi="仿宋" w:cs="仿宋" w:hint="eastAsia"/>
          <w:sz w:val="30"/>
          <w:szCs w:val="30"/>
        </w:rPr>
        <w:t>的对应指标的本期</w:t>
      </w:r>
      <w:r w:rsidR="006711EB">
        <w:rPr>
          <w:rFonts w:ascii="仿宋" w:eastAsia="仿宋" w:hAnsi="仿宋" w:cs="仿宋" w:hint="eastAsia"/>
          <w:sz w:val="30"/>
          <w:szCs w:val="30"/>
        </w:rPr>
        <w:t>累计数</w:t>
      </w:r>
      <w:r w:rsidRPr="00E362F8">
        <w:rPr>
          <w:rFonts w:ascii="仿宋" w:eastAsia="仿宋" w:hAnsi="仿宋" w:cs="仿宋" w:hint="eastAsia"/>
          <w:sz w:val="30"/>
          <w:szCs w:val="30"/>
        </w:rPr>
        <w:t>填列。</w:t>
      </w:r>
    </w:p>
    <w:p w:rsidR="009273BE" w:rsidRPr="00E362F8" w:rsidRDefault="005958F1" w:rsidP="008F019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7</w:t>
      </w:r>
      <w:r w:rsidR="009273BE" w:rsidRPr="00E362F8">
        <w:rPr>
          <w:rFonts w:ascii="仿宋" w:eastAsia="仿宋" w:hAnsi="仿宋" w:cs="仿宋" w:hint="eastAsia"/>
          <w:b/>
          <w:sz w:val="30"/>
          <w:szCs w:val="30"/>
        </w:rPr>
        <w:t>、净利润</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净利润是指在利润总额中按规定交纳了所得税以后公司的利润留存，一般也称为税后利润或净收入。净利润的计算公式为：利润总额－所得税。</w:t>
      </w:r>
    </w:p>
    <w:p w:rsidR="009273BE" w:rsidRPr="005958F1" w:rsidRDefault="005958F1" w:rsidP="008F0195">
      <w:pPr>
        <w:tabs>
          <w:tab w:val="left" w:pos="567"/>
        </w:tabs>
        <w:spacing w:line="3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8</w:t>
      </w:r>
      <w:r w:rsidR="008F0195">
        <w:rPr>
          <w:rFonts w:ascii="仿宋" w:eastAsia="仿宋" w:hAnsi="仿宋" w:cs="仿宋" w:hint="eastAsia"/>
          <w:b/>
          <w:sz w:val="30"/>
          <w:szCs w:val="30"/>
        </w:rPr>
        <w:t>、</w:t>
      </w:r>
      <w:r w:rsidR="009273BE" w:rsidRPr="005958F1">
        <w:rPr>
          <w:rFonts w:ascii="仿宋" w:eastAsia="仿宋" w:hAnsi="仿宋" w:cs="仿宋" w:hint="eastAsia"/>
          <w:b/>
          <w:sz w:val="30"/>
          <w:szCs w:val="30"/>
        </w:rPr>
        <w:t>产值利润率</w:t>
      </w:r>
    </w:p>
    <w:p w:rsidR="009273BE" w:rsidRPr="00E362F8" w:rsidRDefault="009273BE" w:rsidP="00911323">
      <w:pPr>
        <w:tabs>
          <w:tab w:val="left" w:pos="567"/>
        </w:tabs>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产值利润率是指利润</w:t>
      </w:r>
      <w:hyperlink r:id="rId8" w:tgtFrame="_blank" w:history="1">
        <w:r w:rsidRPr="00E362F8">
          <w:rPr>
            <w:rFonts w:ascii="仿宋" w:eastAsia="仿宋" w:hAnsi="仿宋" w:cs="仿宋" w:hint="eastAsia"/>
            <w:sz w:val="30"/>
            <w:szCs w:val="30"/>
          </w:rPr>
          <w:t>总额</w:t>
        </w:r>
      </w:hyperlink>
      <w:r w:rsidRPr="00E362F8">
        <w:rPr>
          <w:rFonts w:ascii="仿宋" w:eastAsia="仿宋" w:hAnsi="仿宋" w:cs="仿宋" w:hint="eastAsia"/>
          <w:sz w:val="30"/>
          <w:szCs w:val="30"/>
        </w:rPr>
        <w:t>与</w:t>
      </w:r>
      <w:r w:rsidRPr="00E362F8">
        <w:rPr>
          <w:rFonts w:ascii="仿宋" w:eastAsia="仿宋" w:hAnsi="仿宋" w:cs="仿宋" w:hint="eastAsia"/>
          <w:kern w:val="0"/>
          <w:sz w:val="30"/>
          <w:szCs w:val="30"/>
        </w:rPr>
        <w:t>建筑业总产值</w:t>
      </w:r>
      <w:r w:rsidRPr="00E362F8">
        <w:rPr>
          <w:rFonts w:ascii="仿宋" w:eastAsia="仿宋" w:hAnsi="仿宋" w:cs="仿宋" w:hint="eastAsia"/>
          <w:sz w:val="30"/>
          <w:szCs w:val="30"/>
        </w:rPr>
        <w:t>之比。产值利润率的计算公式为：（利润</w:t>
      </w:r>
      <w:hyperlink r:id="rId9" w:tgtFrame="_blank" w:history="1">
        <w:r w:rsidRPr="00E362F8">
          <w:rPr>
            <w:rFonts w:ascii="仿宋" w:eastAsia="仿宋" w:hAnsi="仿宋" w:cs="仿宋" w:hint="eastAsia"/>
            <w:sz w:val="30"/>
            <w:szCs w:val="30"/>
          </w:rPr>
          <w:t>总额</w:t>
        </w:r>
      </w:hyperlink>
      <w:r w:rsidRPr="00E362F8">
        <w:rPr>
          <w:rFonts w:ascii="仿宋" w:eastAsia="仿宋" w:hAnsi="仿宋" w:cs="仿宋" w:hint="eastAsia"/>
          <w:sz w:val="30"/>
          <w:szCs w:val="30"/>
        </w:rPr>
        <w:t>/</w:t>
      </w:r>
      <w:r w:rsidRPr="00E362F8">
        <w:rPr>
          <w:rFonts w:ascii="仿宋" w:eastAsia="仿宋" w:hAnsi="仿宋" w:cs="仿宋" w:hint="eastAsia"/>
          <w:kern w:val="0"/>
          <w:sz w:val="30"/>
          <w:szCs w:val="30"/>
        </w:rPr>
        <w:t>建筑业总产值）×100%。</w:t>
      </w:r>
    </w:p>
    <w:p w:rsidR="009273BE" w:rsidRPr="00E362F8" w:rsidRDefault="008F0195" w:rsidP="008F019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9、</w:t>
      </w:r>
      <w:r w:rsidR="009273BE" w:rsidRPr="00E362F8">
        <w:rPr>
          <w:rFonts w:ascii="仿宋" w:eastAsia="仿宋" w:hAnsi="仿宋" w:cs="仿宋" w:hint="eastAsia"/>
          <w:b/>
          <w:sz w:val="30"/>
          <w:szCs w:val="30"/>
        </w:rPr>
        <w:t>上缴营业税</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上缴营业税是指因从事建筑业生产活动，取得工程价款结算</w:t>
      </w:r>
      <w:r w:rsidRPr="00E362F8">
        <w:rPr>
          <w:rFonts w:ascii="仿宋" w:eastAsia="仿宋" w:hAnsi="仿宋" w:cs="仿宋" w:hint="eastAsia"/>
          <w:sz w:val="30"/>
          <w:szCs w:val="30"/>
        </w:rPr>
        <w:lastRenderedPageBreak/>
        <w:t>收入而按规定应该交纳的营业税。</w:t>
      </w:r>
    </w:p>
    <w:p w:rsidR="009273BE" w:rsidRPr="00E362F8" w:rsidRDefault="009273BE" w:rsidP="00911323">
      <w:pPr>
        <w:tabs>
          <w:tab w:val="left" w:pos="567"/>
        </w:tabs>
        <w:spacing w:line="360" w:lineRule="exact"/>
        <w:ind w:firstLineChars="196" w:firstLine="590"/>
        <w:rPr>
          <w:rFonts w:ascii="仿宋" w:eastAsia="仿宋" w:hAnsi="仿宋" w:cs="仿宋"/>
          <w:b/>
          <w:sz w:val="30"/>
          <w:szCs w:val="30"/>
        </w:rPr>
      </w:pPr>
      <w:r w:rsidRPr="00E362F8">
        <w:rPr>
          <w:rFonts w:ascii="仿宋" w:eastAsia="仿宋" w:hAnsi="仿宋" w:cs="仿宋" w:hint="eastAsia"/>
          <w:b/>
          <w:sz w:val="30"/>
          <w:szCs w:val="30"/>
        </w:rPr>
        <w:t>1</w:t>
      </w:r>
      <w:r w:rsidR="005958F1">
        <w:rPr>
          <w:rFonts w:ascii="仿宋" w:eastAsia="仿宋" w:hAnsi="仿宋" w:cs="仿宋" w:hint="eastAsia"/>
          <w:b/>
          <w:sz w:val="30"/>
          <w:szCs w:val="30"/>
        </w:rPr>
        <w:t>0</w:t>
      </w:r>
      <w:r w:rsidRPr="00E362F8">
        <w:rPr>
          <w:rFonts w:ascii="仿宋" w:eastAsia="仿宋" w:hAnsi="仿宋" w:cs="仿宋" w:hint="eastAsia"/>
          <w:b/>
          <w:sz w:val="30"/>
          <w:szCs w:val="30"/>
        </w:rPr>
        <w:t>、上缴所得税</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上缴所得税是指企业因从事生产、经营所得和其他所得，依照规定缴纳的企业所得税。</w:t>
      </w:r>
    </w:p>
    <w:p w:rsidR="009273BE" w:rsidRPr="00E362F8" w:rsidRDefault="005958F1" w:rsidP="00911323">
      <w:pPr>
        <w:tabs>
          <w:tab w:val="left" w:pos="567"/>
        </w:tabs>
        <w:spacing w:line="360" w:lineRule="exact"/>
        <w:ind w:firstLineChars="196" w:firstLine="590"/>
        <w:rPr>
          <w:rFonts w:ascii="仿宋" w:eastAsia="仿宋" w:hAnsi="仿宋" w:cs="仿宋"/>
          <w:b/>
          <w:sz w:val="30"/>
          <w:szCs w:val="30"/>
        </w:rPr>
      </w:pPr>
      <w:r>
        <w:rPr>
          <w:rFonts w:ascii="仿宋" w:eastAsia="仿宋" w:hAnsi="仿宋" w:cs="仿宋" w:hint="eastAsia"/>
          <w:b/>
          <w:sz w:val="30"/>
          <w:szCs w:val="30"/>
        </w:rPr>
        <w:t>11</w:t>
      </w:r>
      <w:r w:rsidR="009273BE" w:rsidRPr="00E362F8">
        <w:rPr>
          <w:rFonts w:ascii="仿宋" w:eastAsia="仿宋" w:hAnsi="仿宋" w:cs="仿宋" w:hint="eastAsia"/>
          <w:b/>
          <w:sz w:val="30"/>
          <w:szCs w:val="30"/>
        </w:rPr>
        <w:t>、年末员工总数</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年末员工总数是指在本单位工作并取得劳动报酬或收入的期末实有人员数。</w:t>
      </w:r>
    </w:p>
    <w:p w:rsidR="009273BE" w:rsidRPr="00E362F8" w:rsidRDefault="005958F1" w:rsidP="00911323">
      <w:pPr>
        <w:tabs>
          <w:tab w:val="left" w:pos="567"/>
        </w:tabs>
        <w:spacing w:line="360" w:lineRule="exact"/>
        <w:ind w:firstLineChars="196" w:firstLine="590"/>
        <w:rPr>
          <w:rFonts w:ascii="仿宋" w:eastAsia="仿宋" w:hAnsi="仿宋" w:cs="仿宋"/>
          <w:b/>
          <w:sz w:val="30"/>
          <w:szCs w:val="30"/>
        </w:rPr>
      </w:pPr>
      <w:r>
        <w:rPr>
          <w:rFonts w:ascii="仿宋" w:eastAsia="仿宋" w:hAnsi="仿宋" w:cs="仿宋" w:hint="eastAsia"/>
          <w:b/>
          <w:sz w:val="30"/>
          <w:szCs w:val="30"/>
        </w:rPr>
        <w:t>12</w:t>
      </w:r>
      <w:r w:rsidR="009273BE" w:rsidRPr="00E362F8">
        <w:rPr>
          <w:rFonts w:ascii="仿宋" w:eastAsia="仿宋" w:hAnsi="仿宋" w:cs="仿宋" w:hint="eastAsia"/>
          <w:b/>
          <w:sz w:val="30"/>
          <w:szCs w:val="30"/>
        </w:rPr>
        <w:t>、科技进步</w:t>
      </w:r>
    </w:p>
    <w:p w:rsidR="009273BE" w:rsidRPr="00E362F8" w:rsidRDefault="009273BE" w:rsidP="00911323">
      <w:pPr>
        <w:tabs>
          <w:tab w:val="left" w:pos="567"/>
        </w:tabs>
        <w:spacing w:line="360" w:lineRule="exact"/>
        <w:ind w:firstLineChars="200" w:firstLine="600"/>
        <w:rPr>
          <w:rFonts w:ascii="仿宋" w:eastAsia="仿宋" w:hAnsi="仿宋" w:cs="仿宋"/>
          <w:b/>
          <w:sz w:val="30"/>
          <w:szCs w:val="30"/>
        </w:rPr>
      </w:pPr>
      <w:r w:rsidRPr="00E362F8">
        <w:rPr>
          <w:rFonts w:ascii="仿宋" w:eastAsia="仿宋" w:hAnsi="仿宋" w:cs="仿宋" w:hint="eastAsia"/>
          <w:sz w:val="30"/>
          <w:szCs w:val="30"/>
        </w:rPr>
        <w:t>科技进步类奖项包括</w:t>
      </w:r>
      <w:r w:rsidR="00A70C3A">
        <w:rPr>
          <w:rFonts w:ascii="仿宋" w:eastAsia="仿宋" w:hAnsi="仿宋" w:cs="仿宋" w:hint="eastAsia"/>
          <w:sz w:val="30"/>
          <w:szCs w:val="30"/>
        </w:rPr>
        <w:t>最近三年的</w:t>
      </w:r>
      <w:r w:rsidRPr="00E362F8">
        <w:rPr>
          <w:rFonts w:ascii="仿宋" w:eastAsia="仿宋" w:hAnsi="仿宋" w:cs="仿宋" w:hint="eastAsia"/>
          <w:sz w:val="30"/>
          <w:szCs w:val="30"/>
        </w:rPr>
        <w:t>国家、省级、市级科技进步奖，发明类专利</w:t>
      </w:r>
      <w:r w:rsidR="00A70C3A">
        <w:rPr>
          <w:rFonts w:ascii="仿宋" w:eastAsia="仿宋" w:hAnsi="仿宋" w:cs="仿宋" w:hint="eastAsia"/>
          <w:sz w:val="30"/>
          <w:szCs w:val="30"/>
        </w:rPr>
        <w:t>（不含实用新型专利和外观设计专利）</w:t>
      </w:r>
      <w:r w:rsidRPr="00E362F8">
        <w:rPr>
          <w:rFonts w:ascii="仿宋" w:eastAsia="仿宋" w:hAnsi="仿宋" w:cs="仿宋" w:hint="eastAsia"/>
          <w:sz w:val="30"/>
          <w:szCs w:val="30"/>
        </w:rPr>
        <w:t>，省级、市级工法，省级、市级建筑业新技术应用示范工程、绿色施工示范工程。</w:t>
      </w:r>
      <w:r w:rsidRPr="00E362F8">
        <w:rPr>
          <w:rFonts w:ascii="仿宋" w:eastAsia="仿宋" w:hAnsi="仿宋" w:cs="仿宋" w:hint="eastAsia"/>
          <w:b/>
          <w:sz w:val="30"/>
          <w:szCs w:val="30"/>
        </w:rPr>
        <w:t xml:space="preserve"> </w:t>
      </w:r>
    </w:p>
    <w:p w:rsidR="009273BE" w:rsidRPr="00E362F8" w:rsidRDefault="005958F1" w:rsidP="00911323">
      <w:pPr>
        <w:tabs>
          <w:tab w:val="left" w:pos="567"/>
        </w:tabs>
        <w:spacing w:line="360" w:lineRule="exact"/>
        <w:ind w:firstLineChars="196" w:firstLine="590"/>
        <w:rPr>
          <w:rFonts w:ascii="仿宋" w:eastAsia="仿宋" w:hAnsi="仿宋" w:cs="仿宋"/>
          <w:b/>
          <w:sz w:val="30"/>
          <w:szCs w:val="30"/>
        </w:rPr>
      </w:pPr>
      <w:r>
        <w:rPr>
          <w:rFonts w:ascii="仿宋" w:eastAsia="仿宋" w:hAnsi="仿宋" w:cs="仿宋" w:hint="eastAsia"/>
          <w:b/>
          <w:sz w:val="30"/>
          <w:szCs w:val="30"/>
        </w:rPr>
        <w:t>13</w:t>
      </w:r>
      <w:r w:rsidR="009273BE" w:rsidRPr="00E362F8">
        <w:rPr>
          <w:rFonts w:ascii="仿宋" w:eastAsia="仿宋" w:hAnsi="仿宋" w:cs="仿宋" w:hint="eastAsia"/>
          <w:b/>
          <w:sz w:val="30"/>
          <w:szCs w:val="30"/>
        </w:rPr>
        <w:t>、管理水平</w:t>
      </w:r>
    </w:p>
    <w:p w:rsidR="009273BE" w:rsidRPr="00E362F8" w:rsidRDefault="009273BE" w:rsidP="00911323">
      <w:pPr>
        <w:tabs>
          <w:tab w:val="left" w:pos="567"/>
        </w:tabs>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管理水平类奖项包括</w:t>
      </w:r>
      <w:r w:rsidR="005915BA">
        <w:rPr>
          <w:rFonts w:ascii="仿宋" w:eastAsia="仿宋" w:hAnsi="仿宋" w:cs="仿宋" w:hint="eastAsia"/>
          <w:sz w:val="30"/>
          <w:szCs w:val="30"/>
        </w:rPr>
        <w:t>最近二</w:t>
      </w:r>
      <w:r w:rsidR="00A70C3A">
        <w:rPr>
          <w:rFonts w:ascii="仿宋" w:eastAsia="仿宋" w:hAnsi="仿宋" w:cs="仿宋" w:hint="eastAsia"/>
          <w:sz w:val="30"/>
          <w:szCs w:val="30"/>
        </w:rPr>
        <w:t>年</w:t>
      </w:r>
      <w:r w:rsidRPr="00E362F8">
        <w:rPr>
          <w:rFonts w:ascii="仿宋" w:eastAsia="仿宋" w:hAnsi="仿宋" w:cs="仿宋" w:hint="eastAsia"/>
          <w:sz w:val="30"/>
          <w:szCs w:val="30"/>
        </w:rPr>
        <w:t>国</w:t>
      </w:r>
      <w:r w:rsidR="00A70C3A">
        <w:rPr>
          <w:rFonts w:ascii="仿宋" w:eastAsia="仿宋" w:hAnsi="仿宋" w:cs="仿宋" w:hint="eastAsia"/>
          <w:sz w:val="30"/>
          <w:szCs w:val="30"/>
        </w:rPr>
        <w:t>家</w:t>
      </w:r>
      <w:r w:rsidRPr="00E362F8">
        <w:rPr>
          <w:rFonts w:ascii="仿宋" w:eastAsia="仿宋" w:hAnsi="仿宋" w:cs="仿宋" w:hint="eastAsia"/>
          <w:sz w:val="30"/>
          <w:szCs w:val="30"/>
        </w:rPr>
        <w:t>建设工程鲁班奖、国家优质工程奖、省部级（省扬子杯奖）、市级（金山杯奖）优质工程，国家、省级、市级“施工安全文明工地”，国家、省级、市级QC小组质量管理奖。</w:t>
      </w:r>
    </w:p>
    <w:p w:rsidR="009273BE" w:rsidRPr="00E362F8" w:rsidRDefault="005958F1" w:rsidP="00911323">
      <w:pPr>
        <w:tabs>
          <w:tab w:val="left" w:pos="567"/>
        </w:tabs>
        <w:spacing w:line="360" w:lineRule="exact"/>
        <w:ind w:firstLineChars="196" w:firstLine="590"/>
        <w:rPr>
          <w:rFonts w:ascii="仿宋" w:eastAsia="仿宋" w:hAnsi="仿宋" w:cs="仿宋"/>
          <w:b/>
          <w:sz w:val="30"/>
          <w:szCs w:val="30"/>
        </w:rPr>
      </w:pPr>
      <w:r>
        <w:rPr>
          <w:rFonts w:ascii="仿宋" w:eastAsia="仿宋" w:hAnsi="仿宋" w:cs="仿宋" w:hint="eastAsia"/>
          <w:b/>
          <w:sz w:val="30"/>
          <w:szCs w:val="30"/>
        </w:rPr>
        <w:t>14</w:t>
      </w:r>
      <w:r w:rsidR="009273BE" w:rsidRPr="00E362F8">
        <w:rPr>
          <w:rFonts w:ascii="仿宋" w:eastAsia="仿宋" w:hAnsi="仿宋" w:cs="仿宋" w:hint="eastAsia"/>
          <w:b/>
          <w:sz w:val="30"/>
          <w:szCs w:val="30"/>
        </w:rPr>
        <w:t>、精神文明</w:t>
      </w:r>
    </w:p>
    <w:p w:rsidR="009273BE" w:rsidRPr="00E362F8" w:rsidRDefault="009273BE" w:rsidP="00911323">
      <w:pPr>
        <w:tabs>
          <w:tab w:val="left" w:pos="567"/>
        </w:tabs>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精神文明类奖项包括</w:t>
      </w:r>
      <w:r w:rsidR="005915BA">
        <w:rPr>
          <w:rFonts w:ascii="仿宋" w:eastAsia="仿宋" w:hAnsi="仿宋" w:cs="仿宋" w:hint="eastAsia"/>
          <w:sz w:val="30"/>
          <w:szCs w:val="30"/>
        </w:rPr>
        <w:t>最近二</w:t>
      </w:r>
      <w:r w:rsidR="00A70C3A">
        <w:rPr>
          <w:rFonts w:ascii="仿宋" w:eastAsia="仿宋" w:hAnsi="仿宋" w:cs="仿宋" w:hint="eastAsia"/>
          <w:sz w:val="30"/>
          <w:szCs w:val="30"/>
        </w:rPr>
        <w:t>年</w:t>
      </w:r>
      <w:r w:rsidRPr="00E362F8">
        <w:rPr>
          <w:rFonts w:ascii="仿宋" w:eastAsia="仿宋" w:hAnsi="仿宋" w:cs="仿宋" w:hint="eastAsia"/>
          <w:sz w:val="30"/>
          <w:szCs w:val="30"/>
        </w:rPr>
        <w:t>国家、省级、市级精神文明建设集体奖，如文明单位、“五一”劳动奖状先进集体奖（不含“五一”劳动奖章先进个人），履行社会责任有关奖项，包括参加抢险救灾、社会公益活动，</w:t>
      </w:r>
      <w:r w:rsidR="00F62B20">
        <w:rPr>
          <w:rFonts w:ascii="仿宋" w:eastAsia="仿宋" w:hAnsi="仿宋" w:cs="仿宋" w:hint="eastAsia"/>
          <w:sz w:val="30"/>
          <w:szCs w:val="30"/>
        </w:rPr>
        <w:t>企业最近三年社会捐赠爱心款物折合人民币的数量总和，</w:t>
      </w:r>
      <w:r w:rsidRPr="00E362F8">
        <w:rPr>
          <w:rFonts w:ascii="仿宋" w:eastAsia="仿宋" w:hAnsi="仿宋" w:cs="仿宋" w:hint="eastAsia"/>
          <w:sz w:val="30"/>
          <w:szCs w:val="30"/>
        </w:rPr>
        <w:t>并附有关票据证明。</w:t>
      </w:r>
    </w:p>
    <w:p w:rsidR="009273BE" w:rsidRPr="00E362F8" w:rsidRDefault="009273BE" w:rsidP="00911323">
      <w:pPr>
        <w:tabs>
          <w:tab w:val="left" w:pos="567"/>
        </w:tabs>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注：</w:t>
      </w:r>
      <w:r w:rsidR="008C2A03">
        <w:rPr>
          <w:rFonts w:ascii="仿宋" w:eastAsia="仿宋" w:hAnsi="仿宋" w:cs="仿宋" w:hint="eastAsia"/>
          <w:sz w:val="30"/>
          <w:szCs w:val="30"/>
        </w:rPr>
        <w:t>12</w:t>
      </w:r>
      <w:r w:rsidR="00154FF7">
        <w:rPr>
          <w:rFonts w:ascii="仿宋" w:eastAsia="仿宋" w:hAnsi="仿宋" w:cs="仿宋" w:hint="eastAsia"/>
          <w:sz w:val="30"/>
          <w:szCs w:val="30"/>
        </w:rPr>
        <w:t>-14</w:t>
      </w:r>
      <w:r w:rsidRPr="00E362F8">
        <w:rPr>
          <w:rFonts w:ascii="仿宋" w:eastAsia="仿宋" w:hAnsi="仿宋" w:cs="仿宋" w:hint="eastAsia"/>
          <w:sz w:val="30"/>
          <w:szCs w:val="30"/>
        </w:rPr>
        <w:t>项请列出</w:t>
      </w:r>
      <w:r w:rsidR="00665D04">
        <w:rPr>
          <w:rFonts w:ascii="仿宋" w:eastAsia="仿宋" w:hAnsi="仿宋" w:cs="仿宋" w:hint="eastAsia"/>
          <w:sz w:val="30"/>
          <w:szCs w:val="30"/>
        </w:rPr>
        <w:t>20</w:t>
      </w:r>
      <w:r w:rsidR="008C2A03">
        <w:rPr>
          <w:rFonts w:ascii="仿宋" w:eastAsia="仿宋" w:hAnsi="仿宋" w:cs="仿宋" w:hint="eastAsia"/>
          <w:sz w:val="30"/>
          <w:szCs w:val="30"/>
        </w:rPr>
        <w:t>2</w:t>
      </w:r>
      <w:r w:rsidR="006825DB">
        <w:rPr>
          <w:rFonts w:ascii="仿宋" w:eastAsia="仿宋" w:hAnsi="仿宋" w:cs="仿宋" w:hint="eastAsia"/>
          <w:sz w:val="30"/>
          <w:szCs w:val="30"/>
        </w:rPr>
        <w:t>1</w:t>
      </w:r>
      <w:r w:rsidRPr="00E362F8">
        <w:rPr>
          <w:rFonts w:ascii="仿宋" w:eastAsia="仿宋" w:hAnsi="仿宋" w:cs="仿宋" w:hint="eastAsia"/>
          <w:sz w:val="30"/>
          <w:szCs w:val="30"/>
        </w:rPr>
        <w:t>、</w:t>
      </w:r>
      <w:r w:rsidR="009F67E6">
        <w:rPr>
          <w:rFonts w:ascii="仿宋" w:eastAsia="仿宋" w:hAnsi="仿宋" w:cs="仿宋" w:hint="eastAsia"/>
          <w:sz w:val="30"/>
          <w:szCs w:val="30"/>
        </w:rPr>
        <w:t>20</w:t>
      </w:r>
      <w:r w:rsidR="008C2A03">
        <w:rPr>
          <w:rFonts w:ascii="仿宋" w:eastAsia="仿宋" w:hAnsi="仿宋" w:cs="仿宋" w:hint="eastAsia"/>
          <w:sz w:val="30"/>
          <w:szCs w:val="30"/>
        </w:rPr>
        <w:t>2</w:t>
      </w:r>
      <w:r w:rsidR="006825DB">
        <w:rPr>
          <w:rFonts w:ascii="仿宋" w:eastAsia="仿宋" w:hAnsi="仿宋" w:cs="仿宋" w:hint="eastAsia"/>
          <w:sz w:val="30"/>
          <w:szCs w:val="30"/>
        </w:rPr>
        <w:t>2</w:t>
      </w:r>
      <w:r w:rsidR="00F62B20">
        <w:rPr>
          <w:rFonts w:ascii="仿宋" w:eastAsia="仿宋" w:hAnsi="仿宋" w:cs="仿宋" w:hint="eastAsia"/>
          <w:sz w:val="30"/>
          <w:szCs w:val="30"/>
        </w:rPr>
        <w:t>、</w:t>
      </w:r>
      <w:r w:rsidR="008C2A03">
        <w:rPr>
          <w:rFonts w:ascii="仿宋" w:eastAsia="仿宋" w:hAnsi="仿宋" w:cs="仿宋" w:hint="eastAsia"/>
          <w:sz w:val="30"/>
          <w:szCs w:val="30"/>
        </w:rPr>
        <w:t>202</w:t>
      </w:r>
      <w:r w:rsidR="006825DB">
        <w:rPr>
          <w:rFonts w:ascii="仿宋" w:eastAsia="仿宋" w:hAnsi="仿宋" w:cs="仿宋" w:hint="eastAsia"/>
          <w:sz w:val="30"/>
          <w:szCs w:val="30"/>
        </w:rPr>
        <w:t>3</w:t>
      </w:r>
      <w:r w:rsidRPr="00E362F8">
        <w:rPr>
          <w:rFonts w:ascii="仿宋" w:eastAsia="仿宋" w:hAnsi="仿宋" w:cs="仿宋" w:hint="eastAsia"/>
          <w:sz w:val="30"/>
          <w:szCs w:val="30"/>
        </w:rPr>
        <w:t>年度获得的具体奖项名称，在本表后附扫描件，连同本表一起装订成册。</w:t>
      </w:r>
    </w:p>
    <w:p w:rsidR="009273BE" w:rsidRPr="00E362F8" w:rsidRDefault="005958F1" w:rsidP="00911323">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15</w:t>
      </w:r>
      <w:r w:rsidR="009273BE" w:rsidRPr="00E362F8">
        <w:rPr>
          <w:rFonts w:ascii="仿宋" w:eastAsia="仿宋" w:hAnsi="仿宋" w:cs="仿宋" w:hint="eastAsia"/>
          <w:b/>
          <w:sz w:val="30"/>
          <w:szCs w:val="30"/>
        </w:rPr>
        <w:t>、其他注意事项</w:t>
      </w:r>
    </w:p>
    <w:p w:rsidR="009273BE" w:rsidRPr="00E362F8" w:rsidRDefault="009273BE" w:rsidP="00911323">
      <w:pPr>
        <w:spacing w:line="360" w:lineRule="exact"/>
        <w:rPr>
          <w:rFonts w:ascii="仿宋" w:eastAsia="仿宋" w:hAnsi="仿宋" w:cs="仿宋"/>
          <w:sz w:val="30"/>
          <w:szCs w:val="30"/>
        </w:rPr>
      </w:pPr>
      <w:r w:rsidRPr="00E362F8">
        <w:rPr>
          <w:rFonts w:ascii="仿宋" w:eastAsia="仿宋" w:hAnsi="仿宋" w:cs="仿宋" w:hint="eastAsia"/>
          <w:sz w:val="30"/>
          <w:szCs w:val="30"/>
        </w:rPr>
        <w:t xml:space="preserve">   （1）企业应提供</w:t>
      </w:r>
      <w:r w:rsidR="00154FF7">
        <w:rPr>
          <w:rFonts w:ascii="仿宋" w:eastAsia="仿宋" w:hAnsi="仿宋" w:cs="仿宋" w:hint="eastAsia"/>
          <w:sz w:val="30"/>
          <w:szCs w:val="30"/>
        </w:rPr>
        <w:t>202</w:t>
      </w:r>
      <w:r w:rsidR="00F765D3">
        <w:rPr>
          <w:rFonts w:ascii="仿宋" w:eastAsia="仿宋" w:hAnsi="仿宋" w:cs="仿宋" w:hint="eastAsia"/>
          <w:sz w:val="30"/>
          <w:szCs w:val="30"/>
        </w:rPr>
        <w:t>2</w:t>
      </w:r>
      <w:r w:rsidRPr="00E362F8">
        <w:rPr>
          <w:rFonts w:ascii="仿宋" w:eastAsia="仿宋" w:hAnsi="仿宋" w:cs="仿宋" w:hint="eastAsia"/>
          <w:sz w:val="30"/>
          <w:szCs w:val="30"/>
        </w:rPr>
        <w:t>年度经审计后的及20</w:t>
      </w:r>
      <w:r w:rsidR="00154FF7">
        <w:rPr>
          <w:rFonts w:ascii="仿宋" w:eastAsia="仿宋" w:hAnsi="仿宋" w:cs="仿宋" w:hint="eastAsia"/>
          <w:sz w:val="30"/>
          <w:szCs w:val="30"/>
        </w:rPr>
        <w:t>2</w:t>
      </w:r>
      <w:r w:rsidR="000306AF">
        <w:rPr>
          <w:rFonts w:ascii="仿宋" w:eastAsia="仿宋" w:hAnsi="仿宋" w:cs="仿宋" w:hint="eastAsia"/>
          <w:sz w:val="30"/>
          <w:szCs w:val="30"/>
        </w:rPr>
        <w:t>3</w:t>
      </w:r>
      <w:r w:rsidRPr="00E362F8">
        <w:rPr>
          <w:rFonts w:ascii="仿宋" w:eastAsia="仿宋" w:hAnsi="仿宋" w:cs="仿宋" w:hint="eastAsia"/>
          <w:sz w:val="30"/>
          <w:szCs w:val="30"/>
        </w:rPr>
        <w:t>年度企业财务报表中的资产负债表和利润表。</w:t>
      </w:r>
    </w:p>
    <w:p w:rsidR="009273BE" w:rsidRPr="00E362F8" w:rsidRDefault="009273BE" w:rsidP="00911323">
      <w:pPr>
        <w:spacing w:line="360" w:lineRule="exact"/>
        <w:rPr>
          <w:rFonts w:ascii="仿宋" w:eastAsia="仿宋" w:hAnsi="仿宋" w:cs="仿宋"/>
          <w:sz w:val="30"/>
          <w:szCs w:val="30"/>
        </w:rPr>
      </w:pPr>
      <w:r w:rsidRPr="00E362F8">
        <w:rPr>
          <w:rFonts w:ascii="仿宋" w:eastAsia="仿宋" w:hAnsi="仿宋" w:cs="仿宋" w:hint="eastAsia"/>
          <w:sz w:val="30"/>
          <w:szCs w:val="30"/>
        </w:rPr>
        <w:t xml:space="preserve">   （2）企业申报材料的装订要求：</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①企业申报材料按下列顺序装订：镇江市建筑业最佳企业（优秀企业）申报表；20</w:t>
      </w:r>
      <w:r w:rsidR="006825DB">
        <w:rPr>
          <w:rFonts w:ascii="仿宋" w:eastAsia="仿宋" w:hAnsi="仿宋" w:cs="仿宋" w:hint="eastAsia"/>
          <w:sz w:val="30"/>
          <w:szCs w:val="30"/>
        </w:rPr>
        <w:t>22</w:t>
      </w:r>
      <w:r w:rsidRPr="00E362F8">
        <w:rPr>
          <w:rFonts w:ascii="仿宋" w:eastAsia="仿宋" w:hAnsi="仿宋" w:cs="仿宋" w:hint="eastAsia"/>
          <w:sz w:val="30"/>
          <w:szCs w:val="30"/>
        </w:rPr>
        <w:t>年度和20</w:t>
      </w:r>
      <w:r w:rsidR="00154FF7">
        <w:rPr>
          <w:rFonts w:ascii="仿宋" w:eastAsia="仿宋" w:hAnsi="仿宋" w:cs="仿宋" w:hint="eastAsia"/>
          <w:sz w:val="30"/>
          <w:szCs w:val="30"/>
        </w:rPr>
        <w:t>2</w:t>
      </w:r>
      <w:r w:rsidR="006825DB">
        <w:rPr>
          <w:rFonts w:ascii="仿宋" w:eastAsia="仿宋" w:hAnsi="仿宋" w:cs="仿宋" w:hint="eastAsia"/>
          <w:sz w:val="30"/>
          <w:szCs w:val="30"/>
        </w:rPr>
        <w:t>3</w:t>
      </w:r>
      <w:r w:rsidRPr="00E362F8">
        <w:rPr>
          <w:rFonts w:ascii="仿宋" w:eastAsia="仿宋" w:hAnsi="仿宋" w:cs="仿宋" w:hint="eastAsia"/>
          <w:sz w:val="30"/>
          <w:szCs w:val="30"/>
        </w:rPr>
        <w:t>年度资产负债表和利润表；各类奖项扫描件，相关事项说明。</w:t>
      </w:r>
    </w:p>
    <w:p w:rsidR="009273BE" w:rsidRPr="00E362F8" w:rsidRDefault="009273BE" w:rsidP="00911323">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②采用A4纸、宋体五号字单倍行距打印。</w:t>
      </w:r>
    </w:p>
    <w:p w:rsidR="009273BE" w:rsidRPr="00E362F8" w:rsidRDefault="009273BE" w:rsidP="00911323">
      <w:pPr>
        <w:spacing w:line="360" w:lineRule="exact"/>
        <w:rPr>
          <w:rFonts w:ascii="仿宋" w:eastAsia="仿宋" w:hAnsi="仿宋" w:cs="仿宋"/>
          <w:sz w:val="30"/>
          <w:szCs w:val="30"/>
        </w:rPr>
      </w:pPr>
      <w:r w:rsidRPr="00E362F8">
        <w:rPr>
          <w:rFonts w:ascii="仿宋" w:eastAsia="仿宋" w:hAnsi="仿宋" w:cs="仿宋" w:hint="eastAsia"/>
          <w:sz w:val="30"/>
          <w:szCs w:val="30"/>
        </w:rPr>
        <w:t xml:space="preserve">   （3）企业制作文字版申报材料一式二份，企业自留存档一份；企业向市协会上报文字版</w:t>
      </w:r>
      <w:r w:rsidRPr="00154FF7">
        <w:rPr>
          <w:rFonts w:ascii="仿宋" w:eastAsia="仿宋" w:hAnsi="仿宋" w:cs="仿宋" w:hint="eastAsia"/>
          <w:b/>
          <w:sz w:val="30"/>
          <w:szCs w:val="30"/>
        </w:rPr>
        <w:t>一</w:t>
      </w:r>
      <w:r w:rsidRPr="006825DB">
        <w:rPr>
          <w:rFonts w:ascii="仿宋" w:eastAsia="仿宋" w:hAnsi="仿宋" w:cs="仿宋" w:hint="eastAsia"/>
          <w:sz w:val="30"/>
          <w:szCs w:val="30"/>
        </w:rPr>
        <w:t>份</w:t>
      </w:r>
      <w:r w:rsidRPr="00E362F8">
        <w:rPr>
          <w:rFonts w:ascii="仿宋" w:eastAsia="仿宋" w:hAnsi="仿宋" w:cs="仿宋" w:hint="eastAsia"/>
          <w:sz w:val="30"/>
          <w:szCs w:val="30"/>
        </w:rPr>
        <w:t>；</w:t>
      </w:r>
    </w:p>
    <w:p w:rsidR="009273BE" w:rsidRPr="00E362F8" w:rsidRDefault="009273BE" w:rsidP="00911323">
      <w:pPr>
        <w:spacing w:line="360" w:lineRule="exact"/>
        <w:rPr>
          <w:rFonts w:ascii="仿宋" w:eastAsia="仿宋" w:hAnsi="仿宋" w:cs="仿宋"/>
          <w:sz w:val="30"/>
          <w:szCs w:val="30"/>
        </w:rPr>
      </w:pPr>
      <w:r w:rsidRPr="00E362F8">
        <w:rPr>
          <w:rFonts w:ascii="仿宋" w:eastAsia="仿宋" w:hAnsi="仿宋" w:cs="仿宋" w:hint="eastAsia"/>
          <w:sz w:val="30"/>
          <w:szCs w:val="30"/>
        </w:rPr>
        <w:t xml:space="preserve">   （4）《镇江市建筑业最佳企业（优秀企业）申报表》在镇江建筑协会</w:t>
      </w:r>
      <w:r w:rsidR="000653FC">
        <w:rPr>
          <w:rFonts w:ascii="仿宋" w:eastAsia="仿宋" w:hAnsi="仿宋" w:cs="仿宋" w:hint="eastAsia"/>
          <w:sz w:val="30"/>
          <w:szCs w:val="30"/>
        </w:rPr>
        <w:t>网站或</w:t>
      </w:r>
      <w:r w:rsidR="00486280">
        <w:rPr>
          <w:rFonts w:ascii="仿宋" w:eastAsia="仿宋" w:hAnsi="仿宋" w:cs="仿宋" w:hint="eastAsia"/>
          <w:sz w:val="30"/>
          <w:szCs w:val="30"/>
        </w:rPr>
        <w:t>会员单位QQ群</w:t>
      </w:r>
      <w:r w:rsidRPr="00E362F8">
        <w:rPr>
          <w:rFonts w:ascii="仿宋" w:eastAsia="仿宋" w:hAnsi="仿宋" w:cs="仿宋" w:hint="eastAsia"/>
          <w:sz w:val="30"/>
          <w:szCs w:val="30"/>
        </w:rPr>
        <w:t>下载。</w:t>
      </w:r>
    </w:p>
    <w:p w:rsidR="009273BE" w:rsidRPr="00E362F8" w:rsidRDefault="009273BE" w:rsidP="009273BE">
      <w:pPr>
        <w:spacing w:after="120"/>
        <w:ind w:leftChars="170" w:left="358" w:rightChars="123" w:right="258" w:hanging="1"/>
        <w:jc w:val="left"/>
        <w:rPr>
          <w:rFonts w:ascii="仿宋" w:eastAsia="仿宋" w:hAnsi="仿宋" w:cs="仿宋"/>
          <w:sz w:val="30"/>
          <w:szCs w:val="30"/>
        </w:rPr>
      </w:pPr>
    </w:p>
    <w:p w:rsidR="009273BE" w:rsidRPr="00F801B8" w:rsidRDefault="009273BE" w:rsidP="009273BE">
      <w:pPr>
        <w:rPr>
          <w:rFonts w:ascii="仿宋" w:eastAsia="仿宋" w:hAnsi="仿宋" w:cs="仿宋"/>
          <w:sz w:val="30"/>
          <w:szCs w:val="30"/>
        </w:rPr>
      </w:pPr>
      <w:r w:rsidRPr="00F801B8">
        <w:rPr>
          <w:rFonts w:ascii="仿宋" w:eastAsia="仿宋" w:hAnsi="仿宋" w:cs="仿宋" w:hint="eastAsia"/>
          <w:sz w:val="30"/>
          <w:szCs w:val="30"/>
        </w:rPr>
        <w:lastRenderedPageBreak/>
        <w:t>附件2</w:t>
      </w:r>
    </w:p>
    <w:p w:rsidR="009572C7" w:rsidRPr="00E742F2" w:rsidRDefault="009572C7" w:rsidP="009273BE">
      <w:pPr>
        <w:rPr>
          <w:rFonts w:ascii="仿宋_GB2312" w:eastAsia="仿宋_GB2312" w:hAnsi="仿宋" w:cs="仿宋"/>
          <w:sz w:val="30"/>
          <w:szCs w:val="30"/>
        </w:rPr>
      </w:pPr>
    </w:p>
    <w:p w:rsidR="00F80061" w:rsidRDefault="00D244A8" w:rsidP="00F80061">
      <w:pPr>
        <w:spacing w:line="900" w:lineRule="exact"/>
        <w:jc w:val="center"/>
        <w:rPr>
          <w:rFonts w:ascii="宋体" w:hAnsi="宋体" w:cs="宋体"/>
          <w:b/>
          <w:bCs/>
          <w:sz w:val="44"/>
          <w:szCs w:val="44"/>
        </w:rPr>
      </w:pPr>
      <w:r>
        <w:rPr>
          <w:rFonts w:ascii="宋体" w:hAnsi="宋体" w:cs="宋体" w:hint="eastAsia"/>
          <w:b/>
          <w:bCs/>
          <w:sz w:val="44"/>
          <w:szCs w:val="44"/>
        </w:rPr>
        <w:t>202</w:t>
      </w:r>
      <w:r w:rsidR="006825DB">
        <w:rPr>
          <w:rFonts w:ascii="宋体" w:hAnsi="宋体" w:cs="宋体" w:hint="eastAsia"/>
          <w:b/>
          <w:bCs/>
          <w:sz w:val="44"/>
          <w:szCs w:val="44"/>
        </w:rPr>
        <w:t>3</w:t>
      </w:r>
      <w:r w:rsidR="00F80061" w:rsidRPr="005958F1">
        <w:rPr>
          <w:rFonts w:ascii="宋体" w:hAnsi="宋体" w:cs="宋体" w:hint="eastAsia"/>
          <w:b/>
          <w:bCs/>
          <w:sz w:val="44"/>
          <w:szCs w:val="44"/>
        </w:rPr>
        <w:t>年度镇江市建筑业</w:t>
      </w:r>
      <w:r w:rsidR="00F80061">
        <w:rPr>
          <w:rFonts w:asciiTheme="minorEastAsia" w:hAnsiTheme="minorEastAsia" w:cs="仿宋" w:hint="eastAsia"/>
          <w:b/>
          <w:color w:val="000000"/>
          <w:kern w:val="0"/>
          <w:sz w:val="44"/>
          <w:szCs w:val="44"/>
          <w:shd w:val="clear" w:color="auto" w:fill="FFFFFF"/>
        </w:rPr>
        <w:t>成长型</w:t>
      </w:r>
      <w:r w:rsidR="00F80061" w:rsidRPr="005958F1">
        <w:rPr>
          <w:rFonts w:ascii="宋体" w:hAnsi="宋体" w:cs="宋体" w:hint="eastAsia"/>
          <w:b/>
          <w:bCs/>
          <w:sz w:val="44"/>
          <w:szCs w:val="44"/>
        </w:rPr>
        <w:t>企业</w:t>
      </w:r>
    </w:p>
    <w:p w:rsidR="00F80061" w:rsidRPr="005958F1" w:rsidRDefault="00F80061" w:rsidP="00F80061">
      <w:pPr>
        <w:spacing w:line="900" w:lineRule="exact"/>
        <w:jc w:val="center"/>
        <w:rPr>
          <w:rFonts w:ascii="宋体" w:hAnsi="宋体" w:cs="宋体"/>
          <w:b/>
          <w:bCs/>
          <w:sz w:val="44"/>
          <w:szCs w:val="44"/>
        </w:rPr>
      </w:pPr>
      <w:r w:rsidRPr="005958F1">
        <w:rPr>
          <w:rFonts w:ascii="宋体" w:hAnsi="宋体" w:cs="宋体" w:hint="eastAsia"/>
          <w:b/>
          <w:bCs/>
          <w:sz w:val="44"/>
          <w:szCs w:val="44"/>
        </w:rPr>
        <w:t>申  报  表</w:t>
      </w:r>
    </w:p>
    <w:p w:rsidR="00F80061" w:rsidRDefault="00F80061" w:rsidP="00F80061">
      <w:pPr>
        <w:spacing w:line="500" w:lineRule="exact"/>
        <w:jc w:val="center"/>
        <w:rPr>
          <w:rFonts w:ascii="仿宋" w:eastAsia="仿宋" w:hAnsi="仿宋" w:cs="仿宋"/>
          <w:sz w:val="30"/>
          <w:szCs w:val="30"/>
        </w:rPr>
      </w:pPr>
    </w:p>
    <w:p w:rsidR="00F80061" w:rsidRDefault="00F80061" w:rsidP="00F80061">
      <w:pPr>
        <w:spacing w:line="500" w:lineRule="exact"/>
        <w:rPr>
          <w:rFonts w:ascii="仿宋" w:eastAsia="仿宋" w:hAnsi="仿宋" w:cs="仿宋"/>
          <w:sz w:val="30"/>
          <w:szCs w:val="30"/>
        </w:rPr>
      </w:pPr>
    </w:p>
    <w:p w:rsidR="00F80061" w:rsidRDefault="00F80061" w:rsidP="00F80061">
      <w:pPr>
        <w:spacing w:line="500" w:lineRule="exact"/>
        <w:rPr>
          <w:rFonts w:ascii="仿宋" w:eastAsia="仿宋" w:hAnsi="仿宋" w:cs="仿宋"/>
          <w:sz w:val="30"/>
          <w:szCs w:val="30"/>
        </w:rPr>
      </w:pPr>
    </w:p>
    <w:p w:rsidR="00F80061" w:rsidRDefault="00F80061" w:rsidP="00F80061">
      <w:pPr>
        <w:spacing w:line="500" w:lineRule="exact"/>
        <w:rPr>
          <w:rFonts w:ascii="仿宋" w:eastAsia="仿宋" w:hAnsi="仿宋" w:cs="仿宋"/>
          <w:sz w:val="30"/>
          <w:szCs w:val="30"/>
        </w:rPr>
      </w:pPr>
    </w:p>
    <w:p w:rsidR="00F80061" w:rsidRDefault="00F80061" w:rsidP="00F80061">
      <w:pPr>
        <w:spacing w:line="1300" w:lineRule="exact"/>
        <w:ind w:firstLineChars="200" w:firstLine="640"/>
        <w:rPr>
          <w:rFonts w:ascii="仿宋_GB2312" w:eastAsia="仿宋_GB2312" w:hAnsi="仿宋" w:cs="仿宋"/>
          <w:sz w:val="32"/>
          <w:szCs w:val="32"/>
        </w:rPr>
      </w:pPr>
    </w:p>
    <w:p w:rsidR="00F80061" w:rsidRPr="00F801B8" w:rsidRDefault="00F80061" w:rsidP="00F80061">
      <w:pPr>
        <w:spacing w:line="1300" w:lineRule="exact"/>
        <w:ind w:firstLineChars="200" w:firstLine="640"/>
        <w:rPr>
          <w:rFonts w:ascii="仿宋" w:eastAsia="仿宋" w:hAnsi="仿宋" w:cs="仿宋"/>
          <w:sz w:val="32"/>
          <w:szCs w:val="32"/>
        </w:rPr>
      </w:pPr>
      <w:r w:rsidRPr="00F801B8">
        <w:rPr>
          <w:rFonts w:ascii="仿宋" w:eastAsia="仿宋" w:hAnsi="仿宋" w:cs="仿宋" w:hint="eastAsia"/>
          <w:sz w:val="32"/>
          <w:szCs w:val="32"/>
        </w:rPr>
        <w:t>申报企业名称：</w:t>
      </w:r>
      <w:r w:rsidRPr="00F801B8">
        <w:rPr>
          <w:rFonts w:ascii="仿宋" w:eastAsia="仿宋" w:hAnsi="仿宋" w:cs="仿宋" w:hint="eastAsia"/>
          <w:sz w:val="32"/>
          <w:szCs w:val="32"/>
          <w:u w:val="single"/>
        </w:rPr>
        <w:t xml:space="preserve">               （公章）     </w:t>
      </w:r>
    </w:p>
    <w:p w:rsidR="00F80061" w:rsidRPr="00F801B8" w:rsidRDefault="00F80061" w:rsidP="00F80061">
      <w:pPr>
        <w:spacing w:line="1300" w:lineRule="exact"/>
        <w:ind w:firstLineChars="200" w:firstLine="640"/>
        <w:rPr>
          <w:rFonts w:ascii="仿宋" w:eastAsia="仿宋" w:hAnsi="仿宋" w:cs="仿宋"/>
          <w:sz w:val="32"/>
          <w:szCs w:val="32"/>
          <w:u w:val="single"/>
        </w:rPr>
      </w:pPr>
      <w:r w:rsidRPr="00F801B8">
        <w:rPr>
          <w:rFonts w:ascii="仿宋" w:eastAsia="仿宋" w:hAnsi="仿宋" w:cs="仿宋" w:hint="eastAsia"/>
          <w:sz w:val="32"/>
          <w:szCs w:val="32"/>
        </w:rPr>
        <w:t>申  报 日 期：</w:t>
      </w:r>
      <w:r w:rsidRPr="00F801B8">
        <w:rPr>
          <w:rFonts w:ascii="仿宋" w:eastAsia="仿宋" w:hAnsi="仿宋" w:cs="仿宋" w:hint="eastAsia"/>
          <w:sz w:val="32"/>
          <w:szCs w:val="32"/>
          <w:u w:val="single"/>
        </w:rPr>
        <w:t xml:space="preserve">                            </w:t>
      </w:r>
    </w:p>
    <w:p w:rsidR="00F80061" w:rsidRPr="00F801B8" w:rsidRDefault="00F80061" w:rsidP="00F80061">
      <w:pPr>
        <w:spacing w:line="900" w:lineRule="exact"/>
        <w:rPr>
          <w:rFonts w:ascii="仿宋" w:eastAsia="仿宋" w:hAnsi="仿宋" w:cs="仿宋"/>
          <w:sz w:val="32"/>
          <w:szCs w:val="32"/>
        </w:rPr>
      </w:pPr>
    </w:p>
    <w:p w:rsidR="00F80061" w:rsidRPr="00F801B8" w:rsidRDefault="00F80061" w:rsidP="00F80061">
      <w:pPr>
        <w:spacing w:line="500" w:lineRule="exact"/>
        <w:rPr>
          <w:rFonts w:ascii="仿宋" w:eastAsia="仿宋" w:hAnsi="仿宋" w:cs="仿宋"/>
          <w:sz w:val="32"/>
          <w:szCs w:val="32"/>
        </w:rPr>
      </w:pPr>
    </w:p>
    <w:p w:rsidR="00F80061" w:rsidRPr="00F801B8" w:rsidRDefault="00F80061" w:rsidP="00F80061">
      <w:pPr>
        <w:spacing w:line="500" w:lineRule="exact"/>
        <w:rPr>
          <w:rFonts w:ascii="仿宋" w:eastAsia="仿宋" w:hAnsi="仿宋" w:cs="仿宋"/>
          <w:sz w:val="32"/>
          <w:szCs w:val="32"/>
        </w:rPr>
      </w:pPr>
    </w:p>
    <w:p w:rsidR="00F80061" w:rsidRPr="00F801B8" w:rsidRDefault="00F80061" w:rsidP="00F80061">
      <w:pPr>
        <w:spacing w:line="500" w:lineRule="exact"/>
        <w:ind w:firstLineChars="850" w:firstLine="2720"/>
        <w:rPr>
          <w:rFonts w:ascii="仿宋" w:eastAsia="仿宋" w:hAnsi="仿宋" w:cs="仿宋"/>
          <w:sz w:val="32"/>
          <w:szCs w:val="32"/>
        </w:rPr>
      </w:pPr>
    </w:p>
    <w:p w:rsidR="00F80061" w:rsidRPr="00F801B8" w:rsidRDefault="00F80061" w:rsidP="00F80061">
      <w:pPr>
        <w:spacing w:line="500" w:lineRule="exact"/>
        <w:ind w:firstLineChars="850" w:firstLine="2720"/>
        <w:rPr>
          <w:rFonts w:ascii="仿宋" w:eastAsia="仿宋" w:hAnsi="仿宋" w:cs="仿宋"/>
          <w:sz w:val="32"/>
          <w:szCs w:val="32"/>
        </w:rPr>
      </w:pPr>
    </w:p>
    <w:p w:rsidR="00F80061" w:rsidRPr="00F801B8" w:rsidRDefault="00F80061" w:rsidP="00F80061">
      <w:pPr>
        <w:spacing w:line="500" w:lineRule="exact"/>
        <w:ind w:firstLineChars="850" w:firstLine="2720"/>
        <w:rPr>
          <w:rFonts w:ascii="仿宋" w:eastAsia="仿宋" w:hAnsi="仿宋" w:cs="仿宋"/>
          <w:sz w:val="32"/>
          <w:szCs w:val="32"/>
        </w:rPr>
      </w:pPr>
      <w:r w:rsidRPr="00F801B8">
        <w:rPr>
          <w:rFonts w:ascii="仿宋" w:eastAsia="仿宋" w:hAnsi="仿宋" w:cs="仿宋" w:hint="eastAsia"/>
          <w:sz w:val="32"/>
          <w:szCs w:val="32"/>
        </w:rPr>
        <w:t>镇江建筑行业协会制</w:t>
      </w:r>
    </w:p>
    <w:p w:rsidR="00F80061" w:rsidRPr="00F801B8" w:rsidRDefault="00F80061" w:rsidP="00F80061">
      <w:pPr>
        <w:spacing w:line="500" w:lineRule="exact"/>
        <w:jc w:val="center"/>
        <w:rPr>
          <w:rFonts w:ascii="仿宋" w:eastAsia="仿宋" w:hAnsi="仿宋" w:cs="仿宋"/>
          <w:sz w:val="30"/>
          <w:szCs w:val="30"/>
        </w:rPr>
      </w:pPr>
    </w:p>
    <w:p w:rsidR="00F80061" w:rsidRPr="00F801B8" w:rsidRDefault="00F80061" w:rsidP="00F80061">
      <w:pPr>
        <w:spacing w:line="500" w:lineRule="exact"/>
        <w:rPr>
          <w:rFonts w:ascii="仿宋" w:eastAsia="仿宋" w:hAnsi="仿宋" w:cs="仿宋"/>
          <w:sz w:val="30"/>
          <w:szCs w:val="30"/>
        </w:rPr>
      </w:pPr>
    </w:p>
    <w:p w:rsidR="00F80061" w:rsidRPr="00F801B8" w:rsidRDefault="00F80061" w:rsidP="00F80061">
      <w:pPr>
        <w:spacing w:line="500" w:lineRule="exact"/>
        <w:ind w:firstLineChars="750" w:firstLine="3313"/>
        <w:jc w:val="left"/>
        <w:rPr>
          <w:rFonts w:ascii="仿宋" w:eastAsia="仿宋" w:hAnsi="仿宋" w:cs="宋体"/>
          <w:b/>
          <w:bCs/>
          <w:sz w:val="44"/>
          <w:szCs w:val="44"/>
        </w:rPr>
      </w:pPr>
    </w:p>
    <w:p w:rsidR="00F80061" w:rsidRPr="002D3E33" w:rsidRDefault="00F80061" w:rsidP="00F80061">
      <w:pPr>
        <w:spacing w:line="500" w:lineRule="exact"/>
        <w:ind w:firstLineChars="750" w:firstLine="3313"/>
        <w:jc w:val="left"/>
        <w:rPr>
          <w:rFonts w:ascii="宋体" w:hAnsi="宋体" w:cs="宋体"/>
          <w:b/>
          <w:bCs/>
          <w:sz w:val="44"/>
          <w:szCs w:val="44"/>
        </w:rPr>
      </w:pPr>
      <w:r w:rsidRPr="002D3E33">
        <w:rPr>
          <w:rFonts w:ascii="宋体" w:hAnsi="宋体" w:cs="宋体" w:hint="eastAsia"/>
          <w:b/>
          <w:bCs/>
          <w:sz w:val="44"/>
          <w:szCs w:val="44"/>
        </w:rPr>
        <w:lastRenderedPageBreak/>
        <w:t>申  报  表</w:t>
      </w:r>
    </w:p>
    <w:p w:rsidR="00F80061" w:rsidRDefault="00F80061" w:rsidP="00F80061">
      <w:pPr>
        <w:spacing w:line="500" w:lineRule="exact"/>
        <w:rPr>
          <w:rFonts w:ascii="仿宋" w:eastAsia="仿宋" w:hAnsi="仿宋" w:cs="仿宋"/>
          <w:sz w:val="30"/>
          <w:szCs w:val="3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9"/>
        <w:gridCol w:w="635"/>
        <w:gridCol w:w="1339"/>
        <w:gridCol w:w="6"/>
        <w:gridCol w:w="1131"/>
        <w:gridCol w:w="851"/>
        <w:gridCol w:w="900"/>
        <w:gridCol w:w="234"/>
        <w:gridCol w:w="851"/>
        <w:gridCol w:w="714"/>
        <w:gridCol w:w="419"/>
        <w:gridCol w:w="7"/>
        <w:gridCol w:w="844"/>
      </w:tblGrid>
      <w:tr w:rsidR="00F80061" w:rsidRPr="00E13D5A" w:rsidTr="000D0F31">
        <w:tc>
          <w:tcPr>
            <w:tcW w:w="1459" w:type="dxa"/>
            <w:gridSpan w:val="3"/>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企业名称</w:t>
            </w:r>
          </w:p>
        </w:tc>
        <w:tc>
          <w:tcPr>
            <w:tcW w:w="4227" w:type="dxa"/>
            <w:gridSpan w:val="5"/>
            <w:vAlign w:val="center"/>
          </w:tcPr>
          <w:p w:rsidR="00F80061" w:rsidRPr="00E13D5A" w:rsidRDefault="00F80061" w:rsidP="00911323">
            <w:pPr>
              <w:spacing w:line="660" w:lineRule="exact"/>
              <w:jc w:val="center"/>
              <w:rPr>
                <w:rFonts w:ascii="仿宋" w:eastAsia="仿宋" w:hAnsi="仿宋" w:cs="仿宋"/>
                <w:sz w:val="30"/>
                <w:szCs w:val="30"/>
              </w:rPr>
            </w:pPr>
          </w:p>
        </w:tc>
        <w:tc>
          <w:tcPr>
            <w:tcW w:w="1799" w:type="dxa"/>
            <w:gridSpan w:val="3"/>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资质等级</w:t>
            </w:r>
          </w:p>
        </w:tc>
        <w:tc>
          <w:tcPr>
            <w:tcW w:w="1270" w:type="dxa"/>
            <w:gridSpan w:val="3"/>
            <w:vAlign w:val="center"/>
          </w:tcPr>
          <w:p w:rsidR="00F80061" w:rsidRPr="00E13D5A" w:rsidRDefault="00F80061" w:rsidP="00911323">
            <w:pPr>
              <w:spacing w:line="660" w:lineRule="exact"/>
              <w:jc w:val="center"/>
              <w:rPr>
                <w:rFonts w:ascii="仿宋" w:eastAsia="仿宋" w:hAnsi="仿宋" w:cs="仿宋"/>
                <w:sz w:val="30"/>
                <w:szCs w:val="30"/>
              </w:rPr>
            </w:pPr>
          </w:p>
        </w:tc>
      </w:tr>
      <w:tr w:rsidR="00F80061" w:rsidRPr="00E13D5A" w:rsidTr="000D0F31">
        <w:tc>
          <w:tcPr>
            <w:tcW w:w="1459" w:type="dxa"/>
            <w:gridSpan w:val="3"/>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通讯地址</w:t>
            </w:r>
          </w:p>
        </w:tc>
        <w:tc>
          <w:tcPr>
            <w:tcW w:w="4227" w:type="dxa"/>
            <w:gridSpan w:val="5"/>
            <w:vAlign w:val="center"/>
          </w:tcPr>
          <w:p w:rsidR="00F80061" w:rsidRPr="00E13D5A" w:rsidRDefault="00F80061" w:rsidP="00911323">
            <w:pPr>
              <w:spacing w:line="660" w:lineRule="exact"/>
              <w:jc w:val="center"/>
              <w:rPr>
                <w:rFonts w:ascii="仿宋" w:eastAsia="仿宋" w:hAnsi="仿宋" w:cs="仿宋"/>
                <w:sz w:val="30"/>
                <w:szCs w:val="30"/>
              </w:rPr>
            </w:pPr>
          </w:p>
        </w:tc>
        <w:tc>
          <w:tcPr>
            <w:tcW w:w="1799" w:type="dxa"/>
            <w:gridSpan w:val="3"/>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法定代表人</w:t>
            </w:r>
          </w:p>
        </w:tc>
        <w:tc>
          <w:tcPr>
            <w:tcW w:w="1270" w:type="dxa"/>
            <w:gridSpan w:val="3"/>
            <w:vAlign w:val="center"/>
          </w:tcPr>
          <w:p w:rsidR="00F80061" w:rsidRPr="00E13D5A" w:rsidRDefault="00F80061" w:rsidP="00911323">
            <w:pPr>
              <w:spacing w:line="660" w:lineRule="exact"/>
              <w:jc w:val="center"/>
              <w:rPr>
                <w:rFonts w:ascii="仿宋" w:eastAsia="仿宋" w:hAnsi="仿宋" w:cs="仿宋"/>
                <w:sz w:val="30"/>
                <w:szCs w:val="30"/>
              </w:rPr>
            </w:pPr>
          </w:p>
        </w:tc>
      </w:tr>
      <w:tr w:rsidR="00F80061" w:rsidRPr="00E13D5A" w:rsidTr="000D0F31">
        <w:tc>
          <w:tcPr>
            <w:tcW w:w="1459" w:type="dxa"/>
            <w:gridSpan w:val="3"/>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企业网址</w:t>
            </w:r>
          </w:p>
        </w:tc>
        <w:tc>
          <w:tcPr>
            <w:tcW w:w="4227" w:type="dxa"/>
            <w:gridSpan w:val="5"/>
            <w:vAlign w:val="center"/>
          </w:tcPr>
          <w:p w:rsidR="00F80061" w:rsidRPr="00E13D5A" w:rsidRDefault="00F80061" w:rsidP="00911323">
            <w:pPr>
              <w:spacing w:line="660" w:lineRule="exact"/>
              <w:jc w:val="center"/>
              <w:rPr>
                <w:rFonts w:ascii="仿宋" w:eastAsia="仿宋" w:hAnsi="仿宋" w:cs="仿宋"/>
                <w:sz w:val="30"/>
                <w:szCs w:val="30"/>
              </w:rPr>
            </w:pPr>
          </w:p>
        </w:tc>
        <w:tc>
          <w:tcPr>
            <w:tcW w:w="1799" w:type="dxa"/>
            <w:gridSpan w:val="3"/>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电子邮箱</w:t>
            </w:r>
          </w:p>
        </w:tc>
        <w:tc>
          <w:tcPr>
            <w:tcW w:w="1270" w:type="dxa"/>
            <w:gridSpan w:val="3"/>
            <w:vAlign w:val="center"/>
          </w:tcPr>
          <w:p w:rsidR="00F80061" w:rsidRPr="00E13D5A" w:rsidRDefault="00F80061" w:rsidP="00911323">
            <w:pPr>
              <w:spacing w:line="660" w:lineRule="exact"/>
              <w:ind w:rightChars="-208" w:right="-437"/>
              <w:jc w:val="center"/>
              <w:rPr>
                <w:rFonts w:ascii="仿宋" w:eastAsia="仿宋" w:hAnsi="仿宋" w:cs="仿宋"/>
                <w:sz w:val="30"/>
                <w:szCs w:val="30"/>
              </w:rPr>
            </w:pPr>
          </w:p>
        </w:tc>
      </w:tr>
      <w:tr w:rsidR="00F80061" w:rsidRPr="00E13D5A" w:rsidTr="000D0F31">
        <w:tc>
          <w:tcPr>
            <w:tcW w:w="1459" w:type="dxa"/>
            <w:gridSpan w:val="3"/>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联 系 人</w:t>
            </w:r>
          </w:p>
        </w:tc>
        <w:tc>
          <w:tcPr>
            <w:tcW w:w="1345" w:type="dxa"/>
            <w:gridSpan w:val="2"/>
            <w:vAlign w:val="center"/>
          </w:tcPr>
          <w:p w:rsidR="00F80061" w:rsidRPr="00E13D5A" w:rsidRDefault="00F80061" w:rsidP="00911323">
            <w:pPr>
              <w:spacing w:line="660" w:lineRule="exact"/>
              <w:jc w:val="center"/>
              <w:rPr>
                <w:rFonts w:ascii="仿宋" w:eastAsia="仿宋" w:hAnsi="仿宋" w:cs="仿宋"/>
                <w:sz w:val="30"/>
                <w:szCs w:val="30"/>
              </w:rPr>
            </w:pPr>
          </w:p>
        </w:tc>
        <w:tc>
          <w:tcPr>
            <w:tcW w:w="1982" w:type="dxa"/>
            <w:gridSpan w:val="2"/>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所属部门</w:t>
            </w:r>
          </w:p>
        </w:tc>
        <w:tc>
          <w:tcPr>
            <w:tcW w:w="900" w:type="dxa"/>
            <w:vAlign w:val="center"/>
          </w:tcPr>
          <w:p w:rsidR="00F80061" w:rsidRPr="00E13D5A" w:rsidRDefault="00F80061" w:rsidP="00911323">
            <w:pPr>
              <w:spacing w:line="660" w:lineRule="exact"/>
              <w:jc w:val="center"/>
              <w:rPr>
                <w:rFonts w:ascii="仿宋" w:eastAsia="仿宋" w:hAnsi="仿宋" w:cs="仿宋"/>
                <w:sz w:val="30"/>
                <w:szCs w:val="30"/>
              </w:rPr>
            </w:pPr>
          </w:p>
        </w:tc>
        <w:tc>
          <w:tcPr>
            <w:tcW w:w="1799" w:type="dxa"/>
            <w:gridSpan w:val="3"/>
            <w:vAlign w:val="center"/>
          </w:tcPr>
          <w:p w:rsidR="00F80061" w:rsidRPr="00E13D5A" w:rsidRDefault="00F80061" w:rsidP="00911323">
            <w:pPr>
              <w:spacing w:line="660" w:lineRule="exact"/>
              <w:jc w:val="center"/>
              <w:rPr>
                <w:rFonts w:ascii="仿宋" w:eastAsia="仿宋" w:hAnsi="仿宋" w:cs="仿宋"/>
                <w:sz w:val="30"/>
                <w:szCs w:val="30"/>
              </w:rPr>
            </w:pPr>
            <w:r w:rsidRPr="00E13D5A">
              <w:rPr>
                <w:rFonts w:ascii="仿宋" w:eastAsia="仿宋" w:hAnsi="仿宋" w:cs="仿宋" w:hint="eastAsia"/>
                <w:sz w:val="30"/>
                <w:szCs w:val="30"/>
              </w:rPr>
              <w:t>联系电话</w:t>
            </w:r>
          </w:p>
        </w:tc>
        <w:tc>
          <w:tcPr>
            <w:tcW w:w="1270" w:type="dxa"/>
            <w:gridSpan w:val="3"/>
            <w:vAlign w:val="center"/>
          </w:tcPr>
          <w:p w:rsidR="00F80061" w:rsidRPr="00E13D5A" w:rsidRDefault="00F80061" w:rsidP="00911323">
            <w:pPr>
              <w:spacing w:line="660" w:lineRule="exact"/>
              <w:jc w:val="center"/>
              <w:rPr>
                <w:rFonts w:ascii="仿宋" w:eastAsia="仿宋" w:hAnsi="仿宋" w:cs="仿宋"/>
                <w:sz w:val="30"/>
                <w:szCs w:val="30"/>
              </w:rPr>
            </w:pPr>
          </w:p>
        </w:tc>
      </w:tr>
      <w:tr w:rsidR="00F80061" w:rsidRPr="00E13D5A" w:rsidTr="000D0F31">
        <w:trPr>
          <w:cantSplit/>
        </w:trPr>
        <w:tc>
          <w:tcPr>
            <w:tcW w:w="8755" w:type="dxa"/>
            <w:gridSpan w:val="14"/>
            <w:vAlign w:val="center"/>
          </w:tcPr>
          <w:p w:rsidR="00F80061" w:rsidRPr="00E13D5A" w:rsidRDefault="00F80061" w:rsidP="00911323">
            <w:pPr>
              <w:spacing w:line="620" w:lineRule="exact"/>
              <w:jc w:val="center"/>
              <w:rPr>
                <w:rFonts w:ascii="仿宋" w:eastAsia="仿宋" w:hAnsi="仿宋" w:cs="仿宋"/>
                <w:sz w:val="30"/>
                <w:szCs w:val="30"/>
              </w:rPr>
            </w:pPr>
            <w:r w:rsidRPr="00E13D5A">
              <w:rPr>
                <w:rFonts w:ascii="仿宋" w:eastAsia="仿宋" w:hAnsi="仿宋" w:cs="仿宋" w:hint="eastAsia"/>
                <w:sz w:val="30"/>
                <w:szCs w:val="30"/>
              </w:rPr>
              <w:t>一、企业经营效益</w:t>
            </w:r>
          </w:p>
        </w:tc>
      </w:tr>
      <w:tr w:rsidR="00F80061" w:rsidRPr="00E13D5A" w:rsidTr="000D0F31">
        <w:trPr>
          <w:cantSplit/>
        </w:trPr>
        <w:tc>
          <w:tcPr>
            <w:tcW w:w="815" w:type="dxa"/>
            <w:vAlign w:val="center"/>
          </w:tcPr>
          <w:p w:rsidR="00F80061" w:rsidRPr="00E13D5A" w:rsidRDefault="00F80061" w:rsidP="00911323">
            <w:pPr>
              <w:spacing w:line="620" w:lineRule="exact"/>
              <w:jc w:val="center"/>
              <w:rPr>
                <w:rFonts w:ascii="仿宋" w:eastAsia="仿宋" w:hAnsi="仿宋" w:cs="仿宋"/>
                <w:sz w:val="28"/>
                <w:szCs w:val="28"/>
              </w:rPr>
            </w:pPr>
            <w:r w:rsidRPr="00E13D5A">
              <w:rPr>
                <w:rFonts w:ascii="仿宋" w:eastAsia="仿宋" w:hAnsi="仿宋" w:cs="仿宋" w:hint="eastAsia"/>
                <w:sz w:val="28"/>
                <w:szCs w:val="28"/>
              </w:rPr>
              <w:t>序号</w:t>
            </w:r>
          </w:p>
        </w:tc>
        <w:tc>
          <w:tcPr>
            <w:tcW w:w="1983" w:type="dxa"/>
            <w:gridSpan w:val="3"/>
            <w:vAlign w:val="center"/>
          </w:tcPr>
          <w:p w:rsidR="00F80061" w:rsidRPr="00E13D5A" w:rsidRDefault="00F80061" w:rsidP="00911323">
            <w:pPr>
              <w:spacing w:line="620" w:lineRule="exact"/>
              <w:jc w:val="center"/>
              <w:rPr>
                <w:rFonts w:ascii="仿宋" w:eastAsia="仿宋" w:hAnsi="仿宋" w:cs="仿宋"/>
                <w:sz w:val="28"/>
                <w:szCs w:val="28"/>
              </w:rPr>
            </w:pPr>
            <w:r w:rsidRPr="00E13D5A">
              <w:rPr>
                <w:rFonts w:ascii="仿宋" w:eastAsia="仿宋" w:hAnsi="仿宋" w:cs="仿宋" w:hint="eastAsia"/>
                <w:sz w:val="28"/>
                <w:szCs w:val="28"/>
              </w:rPr>
              <w:t>名  称</w:t>
            </w:r>
          </w:p>
        </w:tc>
        <w:tc>
          <w:tcPr>
            <w:tcW w:w="1137" w:type="dxa"/>
            <w:gridSpan w:val="2"/>
            <w:vAlign w:val="center"/>
          </w:tcPr>
          <w:p w:rsidR="00F80061" w:rsidRPr="00E13D5A" w:rsidRDefault="000C4FB9" w:rsidP="006825DB">
            <w:pPr>
              <w:spacing w:line="620" w:lineRule="exact"/>
              <w:jc w:val="center"/>
              <w:rPr>
                <w:rFonts w:ascii="仿宋" w:eastAsia="仿宋" w:hAnsi="仿宋" w:cs="仿宋"/>
                <w:sz w:val="28"/>
                <w:szCs w:val="28"/>
              </w:rPr>
            </w:pPr>
            <w:r w:rsidRPr="00E13D5A">
              <w:rPr>
                <w:rFonts w:ascii="仿宋" w:eastAsia="仿宋" w:hAnsi="仿宋" w:cs="仿宋" w:hint="eastAsia"/>
                <w:sz w:val="28"/>
                <w:szCs w:val="28"/>
              </w:rPr>
              <w:t>20</w:t>
            </w:r>
            <w:r w:rsidR="006825DB" w:rsidRPr="00E13D5A">
              <w:rPr>
                <w:rFonts w:ascii="仿宋" w:eastAsia="仿宋" w:hAnsi="仿宋" w:cs="仿宋" w:hint="eastAsia"/>
                <w:sz w:val="28"/>
                <w:szCs w:val="28"/>
              </w:rPr>
              <w:t>21</w:t>
            </w:r>
            <w:r w:rsidR="00F80061" w:rsidRPr="00E13D5A">
              <w:rPr>
                <w:rFonts w:ascii="仿宋" w:eastAsia="仿宋" w:hAnsi="仿宋" w:cs="仿宋" w:hint="eastAsia"/>
                <w:sz w:val="28"/>
                <w:szCs w:val="28"/>
              </w:rPr>
              <w:t>年</w:t>
            </w:r>
          </w:p>
        </w:tc>
        <w:tc>
          <w:tcPr>
            <w:tcW w:w="851" w:type="dxa"/>
            <w:vAlign w:val="center"/>
          </w:tcPr>
          <w:p w:rsidR="00F80061" w:rsidRPr="00E13D5A" w:rsidRDefault="00F80061" w:rsidP="00911323">
            <w:pPr>
              <w:spacing w:line="620" w:lineRule="exact"/>
              <w:jc w:val="center"/>
              <w:rPr>
                <w:rFonts w:ascii="仿宋" w:eastAsia="仿宋" w:hAnsi="仿宋" w:cs="仿宋"/>
                <w:sz w:val="28"/>
                <w:szCs w:val="28"/>
              </w:rPr>
            </w:pPr>
            <w:r w:rsidRPr="00E13D5A">
              <w:rPr>
                <w:rFonts w:ascii="仿宋" w:eastAsia="仿宋" w:hAnsi="仿宋" w:cs="仿宋" w:hint="eastAsia"/>
                <w:sz w:val="28"/>
                <w:szCs w:val="28"/>
              </w:rPr>
              <w:t>单位</w:t>
            </w:r>
          </w:p>
        </w:tc>
        <w:tc>
          <w:tcPr>
            <w:tcW w:w="1134" w:type="dxa"/>
            <w:gridSpan w:val="2"/>
            <w:vAlign w:val="center"/>
          </w:tcPr>
          <w:p w:rsidR="00F80061" w:rsidRPr="00E13D5A" w:rsidRDefault="00F80061" w:rsidP="006825DB">
            <w:pPr>
              <w:spacing w:line="620" w:lineRule="exact"/>
              <w:jc w:val="center"/>
              <w:rPr>
                <w:rFonts w:ascii="仿宋" w:eastAsia="仿宋" w:hAnsi="仿宋" w:cs="仿宋"/>
                <w:sz w:val="28"/>
                <w:szCs w:val="28"/>
              </w:rPr>
            </w:pPr>
            <w:r w:rsidRPr="00E13D5A">
              <w:rPr>
                <w:rFonts w:ascii="仿宋" w:eastAsia="仿宋" w:hAnsi="仿宋" w:cs="仿宋" w:hint="eastAsia"/>
                <w:sz w:val="28"/>
                <w:szCs w:val="28"/>
              </w:rPr>
              <w:t>20</w:t>
            </w:r>
            <w:r w:rsidR="000C4FB9" w:rsidRPr="00E13D5A">
              <w:rPr>
                <w:rFonts w:ascii="仿宋" w:eastAsia="仿宋" w:hAnsi="仿宋" w:cs="仿宋" w:hint="eastAsia"/>
                <w:sz w:val="28"/>
                <w:szCs w:val="28"/>
              </w:rPr>
              <w:t>2</w:t>
            </w:r>
            <w:r w:rsidR="006825DB" w:rsidRPr="00E13D5A">
              <w:rPr>
                <w:rFonts w:ascii="仿宋" w:eastAsia="仿宋" w:hAnsi="仿宋" w:cs="仿宋" w:hint="eastAsia"/>
                <w:sz w:val="28"/>
                <w:szCs w:val="28"/>
              </w:rPr>
              <w:t>2</w:t>
            </w:r>
            <w:r w:rsidRPr="00E13D5A">
              <w:rPr>
                <w:rFonts w:ascii="仿宋" w:eastAsia="仿宋" w:hAnsi="仿宋" w:cs="仿宋" w:hint="eastAsia"/>
                <w:sz w:val="28"/>
                <w:szCs w:val="28"/>
              </w:rPr>
              <w:t>年</w:t>
            </w:r>
          </w:p>
        </w:tc>
        <w:tc>
          <w:tcPr>
            <w:tcW w:w="851" w:type="dxa"/>
            <w:vAlign w:val="center"/>
          </w:tcPr>
          <w:p w:rsidR="00F80061" w:rsidRPr="00E13D5A" w:rsidRDefault="00F80061" w:rsidP="00911323">
            <w:pPr>
              <w:spacing w:line="620" w:lineRule="exact"/>
              <w:jc w:val="center"/>
              <w:rPr>
                <w:rFonts w:ascii="仿宋" w:eastAsia="仿宋" w:hAnsi="仿宋" w:cs="仿宋"/>
                <w:sz w:val="28"/>
                <w:szCs w:val="28"/>
              </w:rPr>
            </w:pPr>
            <w:r w:rsidRPr="00E13D5A">
              <w:rPr>
                <w:rFonts w:ascii="仿宋" w:eastAsia="仿宋" w:hAnsi="仿宋" w:cs="仿宋" w:hint="eastAsia"/>
                <w:sz w:val="28"/>
                <w:szCs w:val="28"/>
              </w:rPr>
              <w:t>单位</w:t>
            </w:r>
          </w:p>
        </w:tc>
        <w:tc>
          <w:tcPr>
            <w:tcW w:w="1133" w:type="dxa"/>
            <w:gridSpan w:val="2"/>
            <w:vAlign w:val="center"/>
          </w:tcPr>
          <w:p w:rsidR="00F80061" w:rsidRPr="00E13D5A" w:rsidRDefault="000C4FB9" w:rsidP="006825DB">
            <w:pPr>
              <w:spacing w:line="620" w:lineRule="exact"/>
              <w:jc w:val="center"/>
              <w:rPr>
                <w:rFonts w:ascii="仿宋" w:eastAsia="仿宋" w:hAnsi="仿宋" w:cs="仿宋"/>
                <w:sz w:val="28"/>
                <w:szCs w:val="28"/>
              </w:rPr>
            </w:pPr>
            <w:r w:rsidRPr="00E13D5A">
              <w:rPr>
                <w:rFonts w:ascii="仿宋" w:eastAsia="仿宋" w:hAnsi="仿宋" w:cs="仿宋" w:hint="eastAsia"/>
                <w:sz w:val="28"/>
                <w:szCs w:val="28"/>
              </w:rPr>
              <w:t>202</w:t>
            </w:r>
            <w:r w:rsidR="006825DB" w:rsidRPr="00E13D5A">
              <w:rPr>
                <w:rFonts w:ascii="仿宋" w:eastAsia="仿宋" w:hAnsi="仿宋" w:cs="仿宋" w:hint="eastAsia"/>
                <w:sz w:val="28"/>
                <w:szCs w:val="28"/>
              </w:rPr>
              <w:t>3</w:t>
            </w:r>
            <w:r w:rsidR="00F80061" w:rsidRPr="00E13D5A">
              <w:rPr>
                <w:rFonts w:ascii="仿宋" w:eastAsia="仿宋" w:hAnsi="仿宋" w:cs="仿宋" w:hint="eastAsia"/>
                <w:sz w:val="28"/>
                <w:szCs w:val="28"/>
              </w:rPr>
              <w:t>年</w:t>
            </w:r>
          </w:p>
        </w:tc>
        <w:tc>
          <w:tcPr>
            <w:tcW w:w="851" w:type="dxa"/>
            <w:gridSpan w:val="2"/>
            <w:vAlign w:val="center"/>
          </w:tcPr>
          <w:p w:rsidR="00F80061" w:rsidRPr="00E13D5A" w:rsidRDefault="00F80061" w:rsidP="00911323">
            <w:pPr>
              <w:spacing w:line="620" w:lineRule="exact"/>
              <w:jc w:val="center"/>
              <w:rPr>
                <w:rFonts w:ascii="仿宋" w:eastAsia="仿宋" w:hAnsi="仿宋" w:cs="仿宋"/>
                <w:sz w:val="28"/>
                <w:szCs w:val="28"/>
              </w:rPr>
            </w:pPr>
            <w:r w:rsidRPr="00E13D5A">
              <w:rPr>
                <w:rFonts w:ascii="仿宋" w:eastAsia="仿宋" w:hAnsi="仿宋" w:cs="仿宋" w:hint="eastAsia"/>
                <w:sz w:val="28"/>
                <w:szCs w:val="28"/>
              </w:rPr>
              <w:t>单位</w:t>
            </w:r>
          </w:p>
        </w:tc>
      </w:tr>
      <w:tr w:rsidR="00F80061" w:rsidRPr="00E13D5A" w:rsidTr="000D0F31">
        <w:trPr>
          <w:cantSplit/>
        </w:trPr>
        <w:tc>
          <w:tcPr>
            <w:tcW w:w="815" w:type="dxa"/>
            <w:vAlign w:val="center"/>
          </w:tcPr>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1</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（1）</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（2）</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（3）</w:t>
            </w:r>
          </w:p>
        </w:tc>
        <w:tc>
          <w:tcPr>
            <w:tcW w:w="1983" w:type="dxa"/>
            <w:gridSpan w:val="3"/>
            <w:vAlign w:val="center"/>
          </w:tcPr>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经营规模</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企业总收入</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建筑业总产值</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境外完成产值</w:t>
            </w:r>
          </w:p>
        </w:tc>
        <w:tc>
          <w:tcPr>
            <w:tcW w:w="1137" w:type="dxa"/>
            <w:gridSpan w:val="2"/>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c>
          <w:tcPr>
            <w:tcW w:w="1134" w:type="dxa"/>
            <w:gridSpan w:val="2"/>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c>
          <w:tcPr>
            <w:tcW w:w="1133" w:type="dxa"/>
            <w:gridSpan w:val="2"/>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gridSpan w:val="2"/>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r>
      <w:tr w:rsidR="00F80061" w:rsidRPr="00E13D5A" w:rsidTr="000D0F31">
        <w:trPr>
          <w:cantSplit/>
        </w:trPr>
        <w:tc>
          <w:tcPr>
            <w:tcW w:w="815"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2</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（1）</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（2）</w:t>
            </w: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资产规模</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总资产</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净资产</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r>
      <w:tr w:rsidR="00F80061" w:rsidRPr="00E13D5A" w:rsidTr="006F1F70">
        <w:trPr>
          <w:cantSplit/>
          <w:trHeight w:val="2159"/>
        </w:trPr>
        <w:tc>
          <w:tcPr>
            <w:tcW w:w="815"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3</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（1）</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（2）</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（3）</w:t>
            </w: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盈利能力</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利润总额</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净利润</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产值利润率</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30"/>
                <w:szCs w:val="30"/>
              </w:rPr>
            </w:pPr>
          </w:p>
        </w:tc>
        <w:tc>
          <w:tcPr>
            <w:tcW w:w="844"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w:t>
            </w:r>
          </w:p>
        </w:tc>
      </w:tr>
      <w:tr w:rsidR="00F80061" w:rsidRPr="00E13D5A" w:rsidTr="006F1F70">
        <w:trPr>
          <w:cantSplit/>
          <w:trHeight w:val="1740"/>
        </w:trPr>
        <w:tc>
          <w:tcPr>
            <w:tcW w:w="815"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4</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（1）</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（2）</w:t>
            </w: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上缴税金</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上缴营业税</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上缴所得税</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30"/>
                <w:szCs w:val="30"/>
              </w:rPr>
            </w:pPr>
          </w:p>
        </w:tc>
        <w:tc>
          <w:tcPr>
            <w:tcW w:w="844" w:type="dxa"/>
            <w:tcBorders>
              <w:top w:val="single" w:sz="4" w:space="0" w:color="auto"/>
              <w:left w:val="single" w:sz="4" w:space="0" w:color="auto"/>
              <w:bottom w:val="single" w:sz="4" w:space="0" w:color="auto"/>
              <w:right w:val="single" w:sz="4" w:space="0" w:color="auto"/>
            </w:tcBorders>
            <w:vAlign w:val="center"/>
          </w:tcPr>
          <w:p w:rsidR="00F80061" w:rsidRPr="00E13D5A" w:rsidRDefault="00F80061" w:rsidP="006F1F70">
            <w:pPr>
              <w:spacing w:line="440" w:lineRule="exact"/>
              <w:jc w:val="center"/>
              <w:rPr>
                <w:rFonts w:ascii="仿宋" w:eastAsia="仿宋" w:hAnsi="仿宋" w:cs="仿宋"/>
                <w:sz w:val="28"/>
                <w:szCs w:val="28"/>
              </w:rPr>
            </w:pP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p w:rsidR="00F80061" w:rsidRPr="00E13D5A" w:rsidRDefault="00F80061" w:rsidP="006F1F70">
            <w:pPr>
              <w:spacing w:line="440" w:lineRule="exact"/>
              <w:jc w:val="center"/>
              <w:rPr>
                <w:rFonts w:ascii="仿宋" w:eastAsia="仿宋" w:hAnsi="仿宋" w:cs="仿宋"/>
                <w:sz w:val="28"/>
                <w:szCs w:val="28"/>
              </w:rPr>
            </w:pPr>
            <w:r w:rsidRPr="00E13D5A">
              <w:rPr>
                <w:rFonts w:ascii="仿宋" w:eastAsia="仿宋" w:hAnsi="仿宋" w:cs="仿宋" w:hint="eastAsia"/>
                <w:sz w:val="28"/>
                <w:szCs w:val="28"/>
              </w:rPr>
              <w:t>万元</w:t>
            </w:r>
          </w:p>
        </w:tc>
      </w:tr>
      <w:tr w:rsidR="00F80061" w:rsidRPr="00E13D5A" w:rsidTr="000D0F31">
        <w:trPr>
          <w:cantSplit/>
        </w:trPr>
        <w:tc>
          <w:tcPr>
            <w:tcW w:w="8755" w:type="dxa"/>
            <w:gridSpan w:val="14"/>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二、企业管理成效</w:t>
            </w:r>
          </w:p>
        </w:tc>
      </w:tr>
      <w:tr w:rsidR="00F80061" w:rsidRPr="00E13D5A" w:rsidTr="000D0F31">
        <w:trPr>
          <w:cantSplit/>
        </w:trPr>
        <w:tc>
          <w:tcPr>
            <w:tcW w:w="82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序号</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名    称</w:t>
            </w:r>
          </w:p>
        </w:tc>
        <w:tc>
          <w:tcPr>
            <w:tcW w:w="5951" w:type="dxa"/>
            <w:gridSpan w:val="9"/>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内        容</w:t>
            </w:r>
          </w:p>
        </w:tc>
      </w:tr>
      <w:tr w:rsidR="00F80061" w:rsidRPr="00E13D5A" w:rsidTr="000D0F31">
        <w:trPr>
          <w:cantSplit/>
        </w:trPr>
        <w:tc>
          <w:tcPr>
            <w:tcW w:w="82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5</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员工构成</w:t>
            </w:r>
          </w:p>
        </w:tc>
        <w:tc>
          <w:tcPr>
            <w:tcW w:w="5951" w:type="dxa"/>
            <w:gridSpan w:val="9"/>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rPr>
                <w:rFonts w:ascii="仿宋" w:eastAsia="仿宋" w:hAnsi="仿宋" w:cs="仿宋"/>
                <w:sz w:val="28"/>
                <w:szCs w:val="28"/>
              </w:rPr>
            </w:pPr>
            <w:r w:rsidRPr="00E13D5A">
              <w:rPr>
                <w:rFonts w:ascii="仿宋" w:eastAsia="仿宋" w:hAnsi="仿宋" w:cs="仿宋" w:hint="eastAsia"/>
                <w:sz w:val="28"/>
                <w:szCs w:val="28"/>
              </w:rPr>
              <w:t>（1）一级建造师   人（2）二级建造师   人</w:t>
            </w:r>
          </w:p>
          <w:p w:rsidR="00F80061" w:rsidRPr="00E13D5A" w:rsidRDefault="00F80061" w:rsidP="000D0F31">
            <w:pPr>
              <w:spacing w:line="400" w:lineRule="exact"/>
              <w:rPr>
                <w:rFonts w:ascii="仿宋" w:eastAsia="仿宋" w:hAnsi="仿宋" w:cs="仿宋"/>
                <w:sz w:val="28"/>
                <w:szCs w:val="28"/>
              </w:rPr>
            </w:pPr>
            <w:r w:rsidRPr="00E13D5A">
              <w:rPr>
                <w:rFonts w:ascii="仿宋" w:eastAsia="仿宋" w:hAnsi="仿宋" w:cs="仿宋" w:hint="eastAsia"/>
                <w:sz w:val="28"/>
                <w:szCs w:val="28"/>
              </w:rPr>
              <w:t>（3）高级职称   人  （4）中级职称     人</w:t>
            </w:r>
          </w:p>
        </w:tc>
      </w:tr>
      <w:tr w:rsidR="00F80061" w:rsidRPr="00E13D5A" w:rsidTr="00412298">
        <w:trPr>
          <w:cantSplit/>
          <w:trHeight w:val="4166"/>
        </w:trPr>
        <w:tc>
          <w:tcPr>
            <w:tcW w:w="82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jc w:val="center"/>
              <w:rPr>
                <w:rFonts w:ascii="仿宋" w:eastAsia="仿宋" w:hAnsi="仿宋" w:cs="仿宋"/>
                <w:sz w:val="28"/>
                <w:szCs w:val="28"/>
              </w:rPr>
            </w:pPr>
            <w:r w:rsidRPr="00E13D5A">
              <w:rPr>
                <w:rFonts w:ascii="仿宋" w:eastAsia="仿宋" w:hAnsi="仿宋" w:cs="仿宋" w:hint="eastAsia"/>
                <w:sz w:val="28"/>
                <w:szCs w:val="28"/>
              </w:rPr>
              <w:lastRenderedPageBreak/>
              <w:t>6</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rPr>
                <w:rFonts w:ascii="仿宋" w:eastAsia="仿宋" w:hAnsi="仿宋" w:cs="仿宋"/>
                <w:sz w:val="28"/>
                <w:szCs w:val="28"/>
              </w:rPr>
            </w:pPr>
            <w:r w:rsidRPr="00E13D5A">
              <w:rPr>
                <w:rFonts w:ascii="仿宋" w:eastAsia="仿宋" w:hAnsi="仿宋" w:cs="仿宋" w:hint="eastAsia"/>
                <w:sz w:val="28"/>
                <w:szCs w:val="28"/>
              </w:rPr>
              <w:t>科技进步（近2年）指：（1）国家、省市级科技进步奖、发明专利；（2）省级、市级工法；（3）省级、市级建筑业新技术应用示范工程；（4）绿色施工示范工程</w:t>
            </w:r>
          </w:p>
        </w:tc>
        <w:tc>
          <w:tcPr>
            <w:tcW w:w="5951" w:type="dxa"/>
            <w:gridSpan w:val="9"/>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jc w:val="center"/>
              <w:rPr>
                <w:rFonts w:ascii="仿宋" w:eastAsia="仿宋" w:hAnsi="仿宋" w:cs="仿宋"/>
                <w:sz w:val="28"/>
                <w:szCs w:val="28"/>
              </w:rPr>
            </w:pPr>
          </w:p>
        </w:tc>
      </w:tr>
      <w:tr w:rsidR="00F80061" w:rsidRPr="00E13D5A" w:rsidTr="006F1F70">
        <w:trPr>
          <w:cantSplit/>
          <w:trHeight w:val="4871"/>
        </w:trPr>
        <w:tc>
          <w:tcPr>
            <w:tcW w:w="82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jc w:val="center"/>
              <w:rPr>
                <w:rFonts w:ascii="仿宋" w:eastAsia="仿宋" w:hAnsi="仿宋" w:cs="仿宋"/>
                <w:sz w:val="28"/>
                <w:szCs w:val="28"/>
              </w:rPr>
            </w:pPr>
            <w:r w:rsidRPr="00E13D5A">
              <w:rPr>
                <w:rFonts w:ascii="仿宋" w:eastAsia="仿宋" w:hAnsi="仿宋" w:cs="仿宋" w:hint="eastAsia"/>
                <w:sz w:val="28"/>
                <w:szCs w:val="28"/>
              </w:rPr>
              <w:t>7</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rPr>
                <w:rFonts w:ascii="仿宋" w:eastAsia="仿宋" w:hAnsi="仿宋" w:cs="仿宋"/>
                <w:sz w:val="28"/>
                <w:szCs w:val="28"/>
              </w:rPr>
            </w:pPr>
            <w:r w:rsidRPr="00E13D5A">
              <w:rPr>
                <w:rFonts w:ascii="仿宋" w:eastAsia="仿宋" w:hAnsi="仿宋" w:cs="仿宋" w:hint="eastAsia"/>
                <w:sz w:val="28"/>
                <w:szCs w:val="28"/>
              </w:rPr>
              <w:t>管理水平（近2年）指：（1）鲁班奖、国家优质工程；（2）省部级优质工程（省扬子杯）：（3）市金山杯；（4）国家、省级、市级文明工地；（5）国家、省级、市级QC小组质量奖</w:t>
            </w:r>
          </w:p>
        </w:tc>
        <w:tc>
          <w:tcPr>
            <w:tcW w:w="5951" w:type="dxa"/>
            <w:gridSpan w:val="9"/>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jc w:val="center"/>
              <w:rPr>
                <w:rFonts w:ascii="仿宋" w:eastAsia="仿宋" w:hAnsi="仿宋" w:cs="仿宋"/>
                <w:sz w:val="28"/>
                <w:szCs w:val="28"/>
              </w:rPr>
            </w:pPr>
          </w:p>
        </w:tc>
      </w:tr>
      <w:tr w:rsidR="00F80061" w:rsidRPr="00E13D5A" w:rsidTr="006F1F70">
        <w:trPr>
          <w:cantSplit/>
          <w:trHeight w:val="4442"/>
        </w:trPr>
        <w:tc>
          <w:tcPr>
            <w:tcW w:w="82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jc w:val="center"/>
              <w:rPr>
                <w:rFonts w:ascii="仿宋" w:eastAsia="仿宋" w:hAnsi="仿宋" w:cs="仿宋"/>
                <w:sz w:val="28"/>
                <w:szCs w:val="28"/>
              </w:rPr>
            </w:pPr>
            <w:r w:rsidRPr="00E13D5A">
              <w:rPr>
                <w:rFonts w:ascii="仿宋" w:eastAsia="仿宋" w:hAnsi="仿宋" w:cs="仿宋" w:hint="eastAsia"/>
                <w:sz w:val="28"/>
                <w:szCs w:val="28"/>
              </w:rPr>
              <w:t>8</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jc w:val="center"/>
              <w:rPr>
                <w:rFonts w:ascii="仿宋" w:eastAsia="仿宋" w:hAnsi="仿宋" w:cs="仿宋"/>
                <w:sz w:val="28"/>
                <w:szCs w:val="28"/>
              </w:rPr>
            </w:pPr>
            <w:r w:rsidRPr="00E13D5A">
              <w:rPr>
                <w:rFonts w:ascii="仿宋" w:eastAsia="仿宋" w:hAnsi="仿宋" w:cs="仿宋" w:hint="eastAsia"/>
                <w:sz w:val="28"/>
                <w:szCs w:val="28"/>
              </w:rPr>
              <w:t>精神文明（近2年）指：（1）国家、省级、市级精神文明建设奖；（2）“五一”劳动集体奖；（3）社会责任有关奖项</w:t>
            </w:r>
          </w:p>
        </w:tc>
        <w:tc>
          <w:tcPr>
            <w:tcW w:w="5951" w:type="dxa"/>
            <w:gridSpan w:val="9"/>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360" w:lineRule="exact"/>
              <w:jc w:val="center"/>
              <w:rPr>
                <w:rFonts w:ascii="仿宋" w:eastAsia="仿宋" w:hAnsi="仿宋" w:cs="仿宋"/>
                <w:sz w:val="28"/>
                <w:szCs w:val="28"/>
              </w:rPr>
            </w:pPr>
          </w:p>
        </w:tc>
      </w:tr>
      <w:tr w:rsidR="00F80061" w:rsidRPr="00E13D5A" w:rsidTr="000D0F31">
        <w:trPr>
          <w:cantSplit/>
          <w:trHeight w:val="3337"/>
        </w:trPr>
        <w:tc>
          <w:tcPr>
            <w:tcW w:w="824" w:type="dxa"/>
            <w:gridSpan w:val="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lastRenderedPageBreak/>
              <w:t>申</w:t>
            </w:r>
          </w:p>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报</w:t>
            </w:r>
          </w:p>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企</w:t>
            </w:r>
          </w:p>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业</w:t>
            </w:r>
          </w:p>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意</w:t>
            </w:r>
          </w:p>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见</w:t>
            </w:r>
          </w:p>
        </w:tc>
        <w:tc>
          <w:tcPr>
            <w:tcW w:w="7931" w:type="dxa"/>
            <w:gridSpan w:val="12"/>
            <w:tcBorders>
              <w:top w:val="single" w:sz="4" w:space="0" w:color="auto"/>
              <w:left w:val="single" w:sz="4" w:space="0" w:color="auto"/>
              <w:bottom w:val="single" w:sz="4" w:space="0" w:color="auto"/>
              <w:right w:val="single" w:sz="4" w:space="0" w:color="auto"/>
            </w:tcBorders>
            <w:vAlign w:val="center"/>
          </w:tcPr>
          <w:p w:rsidR="00F80061" w:rsidRPr="00E13D5A" w:rsidRDefault="00F80061" w:rsidP="000D0F31">
            <w:pPr>
              <w:spacing w:line="400" w:lineRule="exact"/>
              <w:jc w:val="center"/>
              <w:rPr>
                <w:rFonts w:ascii="仿宋" w:eastAsia="仿宋" w:hAnsi="仿宋" w:cs="仿宋"/>
                <w:sz w:val="28"/>
                <w:szCs w:val="28"/>
              </w:rPr>
            </w:pPr>
          </w:p>
          <w:p w:rsidR="00F80061" w:rsidRPr="00E13D5A" w:rsidRDefault="00F80061" w:rsidP="000D0F31">
            <w:pPr>
              <w:spacing w:line="400" w:lineRule="exact"/>
              <w:jc w:val="center"/>
              <w:rPr>
                <w:rFonts w:ascii="仿宋" w:eastAsia="仿宋" w:hAnsi="仿宋" w:cs="仿宋"/>
                <w:sz w:val="28"/>
                <w:szCs w:val="28"/>
              </w:rPr>
            </w:pPr>
          </w:p>
          <w:p w:rsidR="00F80061" w:rsidRPr="00E13D5A" w:rsidRDefault="00F80061" w:rsidP="000D0F31">
            <w:pPr>
              <w:spacing w:line="400" w:lineRule="exact"/>
              <w:jc w:val="center"/>
              <w:rPr>
                <w:rFonts w:ascii="仿宋" w:eastAsia="仿宋" w:hAnsi="仿宋" w:cs="仿宋"/>
                <w:sz w:val="28"/>
                <w:szCs w:val="28"/>
              </w:rPr>
            </w:pPr>
          </w:p>
          <w:p w:rsidR="00F80061" w:rsidRPr="00E13D5A" w:rsidRDefault="00F80061" w:rsidP="000D0F31">
            <w:pPr>
              <w:spacing w:line="400" w:lineRule="exact"/>
              <w:jc w:val="center"/>
              <w:rPr>
                <w:rFonts w:ascii="仿宋" w:eastAsia="仿宋" w:hAnsi="仿宋" w:cs="仿宋"/>
                <w:sz w:val="28"/>
                <w:szCs w:val="28"/>
              </w:rPr>
            </w:pPr>
          </w:p>
          <w:p w:rsidR="00F80061" w:rsidRPr="00E13D5A" w:rsidRDefault="00F80061" w:rsidP="000D0F31">
            <w:pPr>
              <w:spacing w:line="400" w:lineRule="exact"/>
              <w:jc w:val="center"/>
              <w:rPr>
                <w:rFonts w:ascii="仿宋" w:eastAsia="仿宋" w:hAnsi="仿宋" w:cs="仿宋"/>
                <w:sz w:val="28"/>
                <w:szCs w:val="28"/>
              </w:rPr>
            </w:pPr>
          </w:p>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企业法人签字：                 （公章）</w:t>
            </w:r>
          </w:p>
          <w:p w:rsidR="00F80061" w:rsidRPr="00E13D5A" w:rsidRDefault="00F80061" w:rsidP="000D0F31">
            <w:pPr>
              <w:spacing w:line="400" w:lineRule="exact"/>
              <w:jc w:val="center"/>
              <w:rPr>
                <w:rFonts w:ascii="仿宋" w:eastAsia="仿宋" w:hAnsi="仿宋" w:cs="仿宋"/>
                <w:sz w:val="28"/>
                <w:szCs w:val="28"/>
              </w:rPr>
            </w:pPr>
          </w:p>
          <w:p w:rsidR="00F80061" w:rsidRPr="00E13D5A" w:rsidRDefault="00F80061" w:rsidP="000D0F31">
            <w:pPr>
              <w:spacing w:line="400" w:lineRule="exact"/>
              <w:jc w:val="center"/>
              <w:rPr>
                <w:rFonts w:ascii="仿宋" w:eastAsia="仿宋" w:hAnsi="仿宋" w:cs="仿宋"/>
                <w:sz w:val="28"/>
                <w:szCs w:val="28"/>
              </w:rPr>
            </w:pPr>
            <w:r w:rsidRPr="00E13D5A">
              <w:rPr>
                <w:rFonts w:ascii="仿宋" w:eastAsia="仿宋" w:hAnsi="仿宋" w:cs="仿宋" w:hint="eastAsia"/>
                <w:sz w:val="28"/>
                <w:szCs w:val="28"/>
              </w:rPr>
              <w:t xml:space="preserve">                                      年   月   日</w:t>
            </w:r>
          </w:p>
        </w:tc>
      </w:tr>
      <w:tr w:rsidR="00F80061" w:rsidRPr="00E13D5A" w:rsidTr="000D0F31">
        <w:tc>
          <w:tcPr>
            <w:tcW w:w="8755" w:type="dxa"/>
            <w:gridSpan w:val="14"/>
          </w:tcPr>
          <w:p w:rsidR="00F80061" w:rsidRPr="00E13D5A" w:rsidRDefault="00F80061" w:rsidP="000D0F31">
            <w:pPr>
              <w:spacing w:line="560" w:lineRule="exact"/>
              <w:jc w:val="center"/>
              <w:rPr>
                <w:rFonts w:ascii="仿宋" w:eastAsia="仿宋" w:hAnsi="仿宋" w:cs="仿宋"/>
                <w:bCs/>
                <w:sz w:val="28"/>
                <w:szCs w:val="28"/>
              </w:rPr>
            </w:pPr>
            <w:r w:rsidRPr="00E13D5A">
              <w:rPr>
                <w:rFonts w:ascii="仿宋" w:eastAsia="仿宋" w:hAnsi="仿宋" w:cs="仿宋" w:hint="eastAsia"/>
                <w:bCs/>
                <w:sz w:val="28"/>
                <w:szCs w:val="28"/>
              </w:rPr>
              <w:t>企业主管部门，辖市、区建筑行业协会推荐意见</w:t>
            </w:r>
          </w:p>
        </w:tc>
      </w:tr>
      <w:tr w:rsidR="00F80061" w:rsidRPr="00E13D5A" w:rsidTr="000D0F31">
        <w:tc>
          <w:tcPr>
            <w:tcW w:w="8755" w:type="dxa"/>
            <w:gridSpan w:val="14"/>
            <w:tcBorders>
              <w:bottom w:val="single" w:sz="4" w:space="0" w:color="auto"/>
            </w:tcBorders>
          </w:tcPr>
          <w:p w:rsidR="00F80061" w:rsidRPr="00E13D5A" w:rsidRDefault="00F80061" w:rsidP="000D0F31">
            <w:pPr>
              <w:spacing w:line="560" w:lineRule="exact"/>
              <w:rPr>
                <w:rFonts w:ascii="仿宋" w:eastAsia="仿宋" w:hAnsi="仿宋" w:cs="仿宋"/>
                <w:sz w:val="28"/>
                <w:szCs w:val="28"/>
              </w:rPr>
            </w:pPr>
          </w:p>
          <w:p w:rsidR="00F80061" w:rsidRPr="00E13D5A" w:rsidRDefault="00F80061" w:rsidP="000D0F31">
            <w:pPr>
              <w:spacing w:line="560" w:lineRule="exact"/>
              <w:rPr>
                <w:rFonts w:ascii="仿宋" w:eastAsia="仿宋" w:hAnsi="仿宋" w:cs="仿宋"/>
                <w:sz w:val="28"/>
                <w:szCs w:val="28"/>
              </w:rPr>
            </w:pPr>
          </w:p>
          <w:p w:rsidR="00F80061" w:rsidRPr="00E13D5A" w:rsidRDefault="00F80061" w:rsidP="000D0F31">
            <w:pPr>
              <w:spacing w:line="560" w:lineRule="exact"/>
              <w:rPr>
                <w:rFonts w:ascii="仿宋" w:eastAsia="仿宋" w:hAnsi="仿宋" w:cs="仿宋"/>
                <w:sz w:val="28"/>
                <w:szCs w:val="28"/>
              </w:rPr>
            </w:pPr>
          </w:p>
          <w:p w:rsidR="00F80061" w:rsidRPr="00E13D5A" w:rsidRDefault="00F80061" w:rsidP="000D0F31">
            <w:pPr>
              <w:spacing w:line="560" w:lineRule="exact"/>
              <w:jc w:val="right"/>
              <w:rPr>
                <w:rFonts w:ascii="仿宋" w:eastAsia="仿宋" w:hAnsi="仿宋" w:cs="仿宋"/>
                <w:sz w:val="28"/>
                <w:szCs w:val="28"/>
              </w:rPr>
            </w:pPr>
            <w:r w:rsidRPr="00E13D5A">
              <w:rPr>
                <w:rFonts w:ascii="仿宋" w:eastAsia="仿宋" w:hAnsi="仿宋" w:cs="仿宋" w:hint="eastAsia"/>
                <w:sz w:val="28"/>
                <w:szCs w:val="28"/>
              </w:rPr>
              <w:t xml:space="preserve">                             </w:t>
            </w:r>
          </w:p>
          <w:p w:rsidR="00F80061" w:rsidRPr="00E13D5A" w:rsidRDefault="00F80061" w:rsidP="000D0F31">
            <w:pPr>
              <w:spacing w:line="560" w:lineRule="exact"/>
              <w:ind w:right="315"/>
              <w:jc w:val="right"/>
              <w:rPr>
                <w:rFonts w:ascii="仿宋" w:eastAsia="仿宋" w:hAnsi="仿宋" w:cs="仿宋"/>
                <w:sz w:val="28"/>
                <w:szCs w:val="28"/>
              </w:rPr>
            </w:pPr>
            <w:r w:rsidRPr="00E13D5A">
              <w:rPr>
                <w:rFonts w:ascii="仿宋" w:eastAsia="仿宋" w:hAnsi="仿宋" w:cs="仿宋" w:hint="eastAsia"/>
                <w:sz w:val="28"/>
                <w:szCs w:val="28"/>
              </w:rPr>
              <w:t xml:space="preserve"> （盖章）</w:t>
            </w:r>
          </w:p>
          <w:p w:rsidR="00F80061" w:rsidRPr="00E13D5A" w:rsidRDefault="00F80061" w:rsidP="00E13D5A">
            <w:pPr>
              <w:spacing w:line="560" w:lineRule="exact"/>
              <w:ind w:firstLineChars="400" w:firstLine="1120"/>
              <w:jc w:val="right"/>
              <w:rPr>
                <w:rFonts w:ascii="仿宋" w:eastAsia="仿宋" w:hAnsi="仿宋" w:cs="仿宋"/>
                <w:sz w:val="28"/>
                <w:szCs w:val="28"/>
              </w:rPr>
            </w:pPr>
            <w:r w:rsidRPr="00E13D5A">
              <w:rPr>
                <w:rFonts w:ascii="仿宋" w:eastAsia="仿宋" w:hAnsi="仿宋" w:cs="仿宋" w:hint="eastAsia"/>
                <w:sz w:val="28"/>
                <w:szCs w:val="28"/>
              </w:rPr>
              <w:t xml:space="preserve">                           年   月   日</w:t>
            </w:r>
          </w:p>
        </w:tc>
      </w:tr>
      <w:tr w:rsidR="00B0709C" w:rsidRPr="00E13D5A" w:rsidTr="000D0F31">
        <w:tc>
          <w:tcPr>
            <w:tcW w:w="8755" w:type="dxa"/>
            <w:gridSpan w:val="14"/>
          </w:tcPr>
          <w:p w:rsidR="00B0709C" w:rsidRPr="00E13D5A" w:rsidRDefault="00B0709C" w:rsidP="007638C1">
            <w:pPr>
              <w:spacing w:line="560" w:lineRule="exact"/>
              <w:jc w:val="center"/>
              <w:rPr>
                <w:rFonts w:ascii="仿宋" w:eastAsia="仿宋" w:hAnsi="仿宋" w:cs="仿宋"/>
                <w:bCs/>
                <w:spacing w:val="-20"/>
                <w:sz w:val="28"/>
                <w:szCs w:val="28"/>
              </w:rPr>
            </w:pPr>
            <w:r w:rsidRPr="00E13D5A">
              <w:rPr>
                <w:rFonts w:ascii="仿宋" w:eastAsia="仿宋" w:hAnsi="仿宋" w:cs="仿宋" w:hint="eastAsia"/>
                <w:bCs/>
                <w:spacing w:val="-20"/>
                <w:sz w:val="28"/>
                <w:szCs w:val="28"/>
              </w:rPr>
              <w:t>镇江市建筑业最佳企业（优秀企业</w:t>
            </w:r>
            <w:r w:rsidR="000306AF" w:rsidRPr="00E13D5A">
              <w:rPr>
                <w:rFonts w:ascii="仿宋" w:eastAsia="仿宋" w:hAnsi="仿宋" w:cs="仿宋" w:hint="eastAsia"/>
                <w:bCs/>
                <w:spacing w:val="-20"/>
                <w:sz w:val="28"/>
                <w:szCs w:val="28"/>
              </w:rPr>
              <w:t>、</w:t>
            </w:r>
            <w:r w:rsidRPr="00E13D5A">
              <w:rPr>
                <w:rFonts w:ascii="仿宋" w:eastAsia="仿宋" w:hAnsi="仿宋" w:cs="仿宋" w:hint="eastAsia"/>
                <w:bCs/>
                <w:spacing w:val="-20"/>
                <w:sz w:val="28"/>
                <w:szCs w:val="28"/>
              </w:rPr>
              <w:t>成长型企业）评</w:t>
            </w:r>
            <w:r w:rsidR="000306AF" w:rsidRPr="00E13D5A">
              <w:rPr>
                <w:rFonts w:ascii="仿宋" w:eastAsia="仿宋" w:hAnsi="仿宋" w:cs="仿宋" w:hint="eastAsia"/>
                <w:bCs/>
                <w:spacing w:val="-20"/>
                <w:sz w:val="28"/>
                <w:szCs w:val="28"/>
              </w:rPr>
              <w:t>选</w:t>
            </w:r>
            <w:r w:rsidRPr="00E13D5A">
              <w:rPr>
                <w:rFonts w:ascii="仿宋" w:eastAsia="仿宋" w:hAnsi="仿宋" w:cs="仿宋" w:hint="eastAsia"/>
                <w:bCs/>
                <w:spacing w:val="-20"/>
                <w:sz w:val="28"/>
                <w:szCs w:val="28"/>
              </w:rPr>
              <w:t>委员会意见</w:t>
            </w:r>
          </w:p>
        </w:tc>
      </w:tr>
      <w:tr w:rsidR="00B0709C" w:rsidRPr="00E13D5A" w:rsidTr="000D0F31">
        <w:tc>
          <w:tcPr>
            <w:tcW w:w="8755" w:type="dxa"/>
            <w:gridSpan w:val="14"/>
          </w:tcPr>
          <w:p w:rsidR="00B0709C" w:rsidRPr="00E13D5A" w:rsidRDefault="00B0709C" w:rsidP="000D0F31">
            <w:pPr>
              <w:spacing w:line="560" w:lineRule="exact"/>
              <w:rPr>
                <w:rFonts w:ascii="仿宋" w:eastAsia="仿宋" w:hAnsi="仿宋" w:cs="仿宋"/>
                <w:sz w:val="28"/>
                <w:szCs w:val="28"/>
              </w:rPr>
            </w:pPr>
          </w:p>
          <w:p w:rsidR="00B0709C" w:rsidRPr="00E13D5A" w:rsidRDefault="00B0709C" w:rsidP="000D0F31">
            <w:pPr>
              <w:spacing w:line="560" w:lineRule="exact"/>
              <w:rPr>
                <w:rFonts w:ascii="仿宋" w:eastAsia="仿宋" w:hAnsi="仿宋" w:cs="仿宋"/>
                <w:sz w:val="28"/>
                <w:szCs w:val="28"/>
              </w:rPr>
            </w:pPr>
          </w:p>
          <w:p w:rsidR="00B0709C" w:rsidRPr="00E13D5A" w:rsidRDefault="00B0709C" w:rsidP="000D0F31">
            <w:pPr>
              <w:spacing w:line="560" w:lineRule="exact"/>
              <w:rPr>
                <w:rFonts w:ascii="仿宋" w:eastAsia="仿宋" w:hAnsi="仿宋" w:cs="仿宋"/>
                <w:sz w:val="28"/>
                <w:szCs w:val="28"/>
              </w:rPr>
            </w:pPr>
          </w:p>
          <w:p w:rsidR="00B0709C" w:rsidRPr="00E13D5A" w:rsidRDefault="00B0709C" w:rsidP="000D0F31">
            <w:pPr>
              <w:spacing w:line="560" w:lineRule="exact"/>
              <w:rPr>
                <w:rFonts w:ascii="仿宋" w:eastAsia="仿宋" w:hAnsi="仿宋" w:cs="仿宋"/>
                <w:sz w:val="28"/>
                <w:szCs w:val="28"/>
              </w:rPr>
            </w:pPr>
          </w:p>
          <w:p w:rsidR="00B0709C" w:rsidRPr="00E13D5A" w:rsidRDefault="00B0709C" w:rsidP="000D0F31">
            <w:pPr>
              <w:spacing w:line="560" w:lineRule="exact"/>
              <w:jc w:val="right"/>
              <w:rPr>
                <w:rFonts w:ascii="仿宋" w:eastAsia="仿宋" w:hAnsi="仿宋" w:cs="仿宋"/>
                <w:sz w:val="28"/>
                <w:szCs w:val="28"/>
              </w:rPr>
            </w:pPr>
            <w:r w:rsidRPr="00E13D5A">
              <w:rPr>
                <w:rFonts w:ascii="仿宋" w:eastAsia="仿宋" w:hAnsi="仿宋" w:cs="仿宋" w:hint="eastAsia"/>
                <w:sz w:val="28"/>
                <w:szCs w:val="28"/>
              </w:rPr>
              <w:t xml:space="preserve">                                   年   月   日</w:t>
            </w:r>
          </w:p>
        </w:tc>
      </w:tr>
      <w:tr w:rsidR="00B0709C" w:rsidRPr="00E13D5A" w:rsidTr="000D0F31">
        <w:tc>
          <w:tcPr>
            <w:tcW w:w="8755" w:type="dxa"/>
            <w:gridSpan w:val="14"/>
          </w:tcPr>
          <w:p w:rsidR="00B0709C" w:rsidRPr="00E13D5A" w:rsidRDefault="00B0709C" w:rsidP="000D0F31">
            <w:pPr>
              <w:spacing w:line="560" w:lineRule="exact"/>
              <w:jc w:val="center"/>
              <w:rPr>
                <w:rFonts w:ascii="仿宋" w:eastAsia="仿宋" w:hAnsi="仿宋" w:cs="仿宋"/>
                <w:bCs/>
                <w:sz w:val="28"/>
                <w:szCs w:val="28"/>
              </w:rPr>
            </w:pPr>
            <w:r w:rsidRPr="00E13D5A">
              <w:rPr>
                <w:rFonts w:ascii="仿宋" w:eastAsia="仿宋" w:hAnsi="仿宋" w:cs="仿宋" w:hint="eastAsia"/>
                <w:bCs/>
                <w:sz w:val="28"/>
                <w:szCs w:val="28"/>
              </w:rPr>
              <w:t>镇江建筑行业协会意见</w:t>
            </w:r>
          </w:p>
        </w:tc>
      </w:tr>
      <w:tr w:rsidR="00B0709C" w:rsidRPr="00E13D5A" w:rsidTr="006F1F70">
        <w:trPr>
          <w:trHeight w:val="2258"/>
        </w:trPr>
        <w:tc>
          <w:tcPr>
            <w:tcW w:w="8755" w:type="dxa"/>
            <w:gridSpan w:val="14"/>
          </w:tcPr>
          <w:p w:rsidR="00B0709C" w:rsidRPr="00E13D5A" w:rsidRDefault="00B0709C" w:rsidP="000D0F31">
            <w:pPr>
              <w:spacing w:line="560" w:lineRule="exact"/>
              <w:rPr>
                <w:rFonts w:ascii="仿宋" w:eastAsia="仿宋" w:hAnsi="仿宋" w:cs="仿宋"/>
                <w:sz w:val="28"/>
                <w:szCs w:val="28"/>
              </w:rPr>
            </w:pPr>
          </w:p>
          <w:p w:rsidR="00B0709C" w:rsidRPr="00E13D5A" w:rsidRDefault="00B0709C" w:rsidP="000D0F31">
            <w:pPr>
              <w:spacing w:line="560" w:lineRule="exact"/>
              <w:rPr>
                <w:rFonts w:ascii="仿宋" w:eastAsia="仿宋" w:hAnsi="仿宋" w:cs="仿宋"/>
                <w:sz w:val="28"/>
                <w:szCs w:val="28"/>
              </w:rPr>
            </w:pPr>
          </w:p>
          <w:p w:rsidR="00B0709C" w:rsidRPr="00E13D5A" w:rsidRDefault="00B0709C" w:rsidP="000D0F31">
            <w:pPr>
              <w:spacing w:line="560" w:lineRule="exact"/>
              <w:rPr>
                <w:rFonts w:ascii="仿宋" w:eastAsia="仿宋" w:hAnsi="仿宋" w:cs="仿宋"/>
                <w:sz w:val="28"/>
                <w:szCs w:val="28"/>
              </w:rPr>
            </w:pPr>
          </w:p>
          <w:p w:rsidR="00B0709C" w:rsidRPr="00E13D5A" w:rsidRDefault="00B0709C" w:rsidP="000D0F31">
            <w:pPr>
              <w:spacing w:line="560" w:lineRule="exact"/>
              <w:jc w:val="right"/>
              <w:rPr>
                <w:rFonts w:ascii="仿宋" w:eastAsia="仿宋" w:hAnsi="仿宋" w:cs="仿宋"/>
                <w:sz w:val="28"/>
                <w:szCs w:val="28"/>
              </w:rPr>
            </w:pPr>
            <w:r w:rsidRPr="00E13D5A">
              <w:rPr>
                <w:rFonts w:ascii="仿宋" w:eastAsia="仿宋" w:hAnsi="仿宋" w:cs="仿宋" w:hint="eastAsia"/>
                <w:sz w:val="28"/>
                <w:szCs w:val="28"/>
              </w:rPr>
              <w:t xml:space="preserve">                                      年   月   日</w:t>
            </w:r>
          </w:p>
        </w:tc>
      </w:tr>
    </w:tbl>
    <w:p w:rsidR="00F80061" w:rsidRPr="00E362F8" w:rsidRDefault="00F80061" w:rsidP="00924488">
      <w:pPr>
        <w:spacing w:beforeLines="50" w:after="120" w:line="360" w:lineRule="exact"/>
        <w:ind w:leftChars="170" w:left="357"/>
        <w:rPr>
          <w:rFonts w:ascii="仿宋" w:eastAsia="仿宋" w:hAnsi="仿宋" w:cs="仿宋"/>
          <w:b/>
          <w:sz w:val="30"/>
          <w:szCs w:val="30"/>
        </w:rPr>
      </w:pPr>
      <w:r w:rsidRPr="00E362F8">
        <w:rPr>
          <w:rFonts w:ascii="仿宋" w:eastAsia="仿宋" w:hAnsi="仿宋" w:cs="仿宋" w:hint="eastAsia"/>
          <w:b/>
          <w:sz w:val="30"/>
          <w:szCs w:val="30"/>
        </w:rPr>
        <w:lastRenderedPageBreak/>
        <w:t>指标解释及相关说明:</w:t>
      </w:r>
    </w:p>
    <w:p w:rsidR="00F80061" w:rsidRPr="00E362F8" w:rsidRDefault="008F0195" w:rsidP="008F019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1、</w:t>
      </w:r>
      <w:r w:rsidR="00F80061" w:rsidRPr="00E362F8">
        <w:rPr>
          <w:rFonts w:ascii="仿宋" w:eastAsia="仿宋" w:hAnsi="仿宋" w:cs="仿宋" w:hint="eastAsia"/>
          <w:b/>
          <w:sz w:val="30"/>
          <w:szCs w:val="30"/>
        </w:rPr>
        <w:t>企业总收入</w:t>
      </w:r>
    </w:p>
    <w:p w:rsidR="00F80061" w:rsidRPr="00E362F8" w:rsidRDefault="00F80061" w:rsidP="0074026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企业总收入是指企业生产经营活动中通过销售商品、产品或提供劳务等取得的收入。包括工程结算收入、产品销售收入、劳务作业收入、材料销售收入、对外承包工程收入、其他销售收入、多种经营收入、其他业务收入等。企业总收入分为主营业务（工程结算）收入和其他业务收入。</w:t>
      </w:r>
    </w:p>
    <w:p w:rsidR="00F80061" w:rsidRPr="00E362F8" w:rsidRDefault="00F80061" w:rsidP="008F0195">
      <w:pPr>
        <w:tabs>
          <w:tab w:val="left" w:pos="567"/>
        </w:tabs>
        <w:spacing w:line="360" w:lineRule="exact"/>
        <w:ind w:firstLineChars="200" w:firstLine="602"/>
        <w:rPr>
          <w:rFonts w:ascii="仿宋" w:eastAsia="仿宋" w:hAnsi="仿宋" w:cs="仿宋"/>
          <w:b/>
          <w:sz w:val="30"/>
          <w:szCs w:val="30"/>
        </w:rPr>
      </w:pPr>
      <w:r w:rsidRPr="00E362F8">
        <w:rPr>
          <w:rFonts w:ascii="仿宋" w:eastAsia="仿宋" w:hAnsi="仿宋" w:cs="仿宋" w:hint="eastAsia"/>
          <w:b/>
          <w:sz w:val="30"/>
          <w:szCs w:val="30"/>
        </w:rPr>
        <w:t>2、建筑业总产值</w:t>
      </w:r>
    </w:p>
    <w:p w:rsidR="00F80061" w:rsidRPr="00E362F8" w:rsidRDefault="00F80061" w:rsidP="00740265">
      <w:pPr>
        <w:tabs>
          <w:tab w:val="left" w:pos="567"/>
        </w:tabs>
        <w:spacing w:line="360" w:lineRule="exact"/>
        <w:ind w:firstLineChars="200" w:firstLine="600"/>
        <w:rPr>
          <w:rFonts w:ascii="仿宋" w:eastAsia="仿宋" w:hAnsi="仿宋" w:cs="仿宋"/>
          <w:kern w:val="0"/>
          <w:sz w:val="30"/>
          <w:szCs w:val="30"/>
        </w:rPr>
      </w:pPr>
      <w:r w:rsidRPr="00E362F8">
        <w:rPr>
          <w:rFonts w:ascii="仿宋" w:eastAsia="仿宋" w:hAnsi="仿宋" w:cs="仿宋" w:hint="eastAsia"/>
          <w:kern w:val="0"/>
          <w:sz w:val="30"/>
          <w:szCs w:val="30"/>
        </w:rPr>
        <w:t>建筑业总产值</w:t>
      </w:r>
      <w:r w:rsidRPr="00E362F8">
        <w:rPr>
          <w:rFonts w:ascii="仿宋" w:eastAsia="仿宋" w:hAnsi="仿宋" w:cs="仿宋" w:hint="eastAsia"/>
          <w:sz w:val="30"/>
          <w:szCs w:val="30"/>
        </w:rPr>
        <w:t>是以货币表现的建筑业企业在一定时期内生产的建筑业产品和服务的总和。包括建筑工程产值、安装工程产值和其他产值三个部分内容。</w:t>
      </w:r>
      <w:r w:rsidRPr="00E362F8">
        <w:rPr>
          <w:rFonts w:ascii="仿宋" w:eastAsia="仿宋" w:hAnsi="仿宋" w:cs="仿宋" w:hint="eastAsia"/>
          <w:kern w:val="0"/>
          <w:sz w:val="30"/>
          <w:szCs w:val="30"/>
        </w:rPr>
        <w:t xml:space="preserve"> </w:t>
      </w:r>
    </w:p>
    <w:p w:rsidR="00F80061" w:rsidRPr="008F0195" w:rsidRDefault="008F0195" w:rsidP="008F0195">
      <w:pPr>
        <w:tabs>
          <w:tab w:val="left" w:pos="567"/>
        </w:tabs>
        <w:spacing w:line="360" w:lineRule="exact"/>
        <w:ind w:firstLineChars="200" w:firstLine="602"/>
        <w:rPr>
          <w:rFonts w:ascii="仿宋" w:eastAsia="仿宋" w:hAnsi="仿宋" w:cs="仿宋"/>
          <w:b/>
          <w:sz w:val="30"/>
          <w:szCs w:val="30"/>
        </w:rPr>
      </w:pPr>
      <w:r w:rsidRPr="008F0195">
        <w:rPr>
          <w:rFonts w:ascii="仿宋" w:eastAsia="仿宋" w:hAnsi="仿宋" w:cs="仿宋" w:hint="eastAsia"/>
          <w:b/>
          <w:sz w:val="30"/>
          <w:szCs w:val="30"/>
        </w:rPr>
        <w:t>3、</w:t>
      </w:r>
      <w:r w:rsidR="00F80061" w:rsidRPr="008F0195">
        <w:rPr>
          <w:rFonts w:ascii="仿宋" w:eastAsia="仿宋" w:hAnsi="仿宋" w:cs="仿宋" w:hint="eastAsia"/>
          <w:b/>
          <w:sz w:val="30"/>
          <w:szCs w:val="30"/>
        </w:rPr>
        <w:t>在境外完成的产值</w:t>
      </w:r>
    </w:p>
    <w:p w:rsidR="00F80061" w:rsidRPr="00E362F8" w:rsidRDefault="00F80061" w:rsidP="0074026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在境外完成的产值是指建筑业企业在境外所完成的建筑业产值</w:t>
      </w:r>
      <w:r>
        <w:rPr>
          <w:rFonts w:ascii="仿宋" w:eastAsia="仿宋" w:hAnsi="仿宋" w:cs="仿宋" w:hint="eastAsia"/>
          <w:sz w:val="30"/>
          <w:szCs w:val="30"/>
        </w:rPr>
        <w:t>（人民币表现形式）</w:t>
      </w:r>
      <w:r w:rsidRPr="00E362F8">
        <w:rPr>
          <w:rFonts w:ascii="仿宋" w:eastAsia="仿宋" w:hAnsi="仿宋" w:cs="仿宋" w:hint="eastAsia"/>
          <w:sz w:val="30"/>
          <w:szCs w:val="30"/>
        </w:rPr>
        <w:t>。</w:t>
      </w:r>
    </w:p>
    <w:p w:rsidR="00F80061" w:rsidRPr="00E362F8" w:rsidRDefault="008F0195" w:rsidP="008F0195">
      <w:pPr>
        <w:tabs>
          <w:tab w:val="left" w:pos="567"/>
          <w:tab w:val="left" w:pos="832"/>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4、</w:t>
      </w:r>
      <w:r w:rsidR="00F80061" w:rsidRPr="00E362F8">
        <w:rPr>
          <w:rFonts w:ascii="仿宋" w:eastAsia="仿宋" w:hAnsi="仿宋" w:cs="仿宋" w:hint="eastAsia"/>
          <w:b/>
          <w:sz w:val="30"/>
          <w:szCs w:val="30"/>
        </w:rPr>
        <w:t>总资产</w:t>
      </w:r>
    </w:p>
    <w:p w:rsidR="00F80061" w:rsidRPr="00E362F8" w:rsidRDefault="00F80061" w:rsidP="0074026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总资产是指企业拥有或控制的能以货币计量的经济资源，包括各种财产、债权和其他权利。资产按其流动性（即资产的变现能力和支付能力）划分为：流动资产、长期投资、固定资产、无形资产、递延资产和其他资产。根据会计“资产负债表”中“资产总计”项的期末数填列。</w:t>
      </w:r>
    </w:p>
    <w:p w:rsidR="00F80061" w:rsidRPr="00E362F8" w:rsidRDefault="008F0195" w:rsidP="008F0195">
      <w:pPr>
        <w:tabs>
          <w:tab w:val="left" w:pos="567"/>
          <w:tab w:val="left" w:pos="832"/>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5、</w:t>
      </w:r>
      <w:r w:rsidR="00F80061" w:rsidRPr="00E362F8">
        <w:rPr>
          <w:rFonts w:ascii="仿宋" w:eastAsia="仿宋" w:hAnsi="仿宋" w:cs="仿宋" w:hint="eastAsia"/>
          <w:b/>
          <w:sz w:val="30"/>
          <w:szCs w:val="30"/>
        </w:rPr>
        <w:t>净资产</w:t>
      </w:r>
    </w:p>
    <w:p w:rsidR="00F80061" w:rsidRPr="00E362F8" w:rsidRDefault="00F80061" w:rsidP="00740265">
      <w:pPr>
        <w:tabs>
          <w:tab w:val="left" w:pos="567"/>
        </w:tabs>
        <w:spacing w:line="360" w:lineRule="exact"/>
        <w:ind w:firstLineChars="200" w:firstLine="600"/>
        <w:rPr>
          <w:rFonts w:ascii="仿宋" w:eastAsia="仿宋" w:hAnsi="仿宋" w:cs="仿宋"/>
          <w:b/>
          <w:sz w:val="30"/>
          <w:szCs w:val="30"/>
        </w:rPr>
      </w:pPr>
      <w:r w:rsidRPr="00E362F8">
        <w:rPr>
          <w:rFonts w:ascii="仿宋" w:eastAsia="仿宋" w:hAnsi="仿宋" w:cs="仿宋" w:hint="eastAsia"/>
          <w:sz w:val="30"/>
          <w:szCs w:val="30"/>
        </w:rPr>
        <w:t>净资产是属企业所有，并可以自由支配的资产，即所有者权益，在数量上等于企业全部资产减去全部负债后的余额。根据会计“资产负债表”中的“所有者权益合计”项填列。</w:t>
      </w:r>
    </w:p>
    <w:p w:rsidR="00F80061" w:rsidRPr="00E362F8" w:rsidRDefault="00F80061" w:rsidP="008F019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6、</w:t>
      </w:r>
      <w:r w:rsidRPr="00E362F8">
        <w:rPr>
          <w:rFonts w:ascii="仿宋" w:eastAsia="仿宋" w:hAnsi="仿宋" w:cs="仿宋" w:hint="eastAsia"/>
          <w:b/>
          <w:sz w:val="30"/>
          <w:szCs w:val="30"/>
        </w:rPr>
        <w:t>利润总额</w:t>
      </w:r>
    </w:p>
    <w:p w:rsidR="00F80061" w:rsidRPr="00E362F8" w:rsidRDefault="00F80061" w:rsidP="008F0195">
      <w:pPr>
        <w:tabs>
          <w:tab w:val="left" w:pos="567"/>
        </w:tabs>
        <w:spacing w:line="360" w:lineRule="exact"/>
        <w:ind w:firstLineChars="200" w:firstLine="600"/>
        <w:rPr>
          <w:rFonts w:ascii="仿宋" w:eastAsia="仿宋" w:hAnsi="仿宋" w:cs="仿宋"/>
          <w:b/>
          <w:sz w:val="30"/>
          <w:szCs w:val="30"/>
        </w:rPr>
      </w:pPr>
      <w:r w:rsidRPr="00E362F8">
        <w:rPr>
          <w:rFonts w:ascii="仿宋" w:eastAsia="仿宋" w:hAnsi="仿宋" w:cs="仿宋" w:hint="eastAsia"/>
          <w:sz w:val="30"/>
          <w:szCs w:val="30"/>
        </w:rPr>
        <w:t>利润总额是指企业</w:t>
      </w:r>
      <w:r>
        <w:rPr>
          <w:rFonts w:ascii="仿宋" w:eastAsia="仿宋" w:hAnsi="仿宋" w:cs="仿宋" w:hint="eastAsia"/>
          <w:sz w:val="30"/>
          <w:szCs w:val="30"/>
        </w:rPr>
        <w:t>生产经营过程中各种收入扣除各种消耗后的盈余，反映企业在</w:t>
      </w:r>
      <w:r w:rsidRPr="00E362F8">
        <w:rPr>
          <w:rFonts w:ascii="仿宋" w:eastAsia="仿宋" w:hAnsi="仿宋" w:cs="仿宋" w:hint="eastAsia"/>
          <w:sz w:val="30"/>
          <w:szCs w:val="30"/>
        </w:rPr>
        <w:t>报告期内实现的</w:t>
      </w:r>
      <w:r>
        <w:rPr>
          <w:rFonts w:ascii="仿宋" w:eastAsia="仿宋" w:hAnsi="仿宋" w:cs="仿宋" w:hint="eastAsia"/>
          <w:sz w:val="30"/>
          <w:szCs w:val="30"/>
        </w:rPr>
        <w:t>亏盈总额，包括营业</w:t>
      </w:r>
      <w:r w:rsidRPr="00E362F8">
        <w:rPr>
          <w:rFonts w:ascii="仿宋" w:eastAsia="仿宋" w:hAnsi="仿宋" w:cs="仿宋" w:hint="eastAsia"/>
          <w:sz w:val="30"/>
          <w:szCs w:val="30"/>
        </w:rPr>
        <w:t>利润</w:t>
      </w:r>
      <w:r>
        <w:rPr>
          <w:rFonts w:ascii="仿宋" w:eastAsia="仿宋" w:hAnsi="仿宋" w:cs="仿宋" w:hint="eastAsia"/>
          <w:sz w:val="30"/>
          <w:szCs w:val="30"/>
        </w:rPr>
        <w:t>、补贴收入、投资净收益和营业外收支净额</w:t>
      </w:r>
      <w:r w:rsidRPr="00E362F8">
        <w:rPr>
          <w:rFonts w:ascii="仿宋" w:eastAsia="仿宋" w:hAnsi="仿宋" w:cs="仿宋" w:hint="eastAsia"/>
          <w:sz w:val="30"/>
          <w:szCs w:val="30"/>
        </w:rPr>
        <w:t>。根据会计“利润表”（或“损益表”）中</w:t>
      </w:r>
      <w:r>
        <w:rPr>
          <w:rFonts w:ascii="仿宋" w:eastAsia="仿宋" w:hAnsi="仿宋" w:cs="仿宋" w:hint="eastAsia"/>
          <w:sz w:val="30"/>
          <w:szCs w:val="30"/>
        </w:rPr>
        <w:t>的对应指标的本期累计数</w:t>
      </w:r>
      <w:r w:rsidRPr="00E362F8">
        <w:rPr>
          <w:rFonts w:ascii="仿宋" w:eastAsia="仿宋" w:hAnsi="仿宋" w:cs="仿宋" w:hint="eastAsia"/>
          <w:sz w:val="30"/>
          <w:szCs w:val="30"/>
        </w:rPr>
        <w:t>填列。</w:t>
      </w:r>
    </w:p>
    <w:p w:rsidR="00F80061" w:rsidRPr="00E362F8" w:rsidRDefault="00F80061" w:rsidP="008F019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7</w:t>
      </w:r>
      <w:r w:rsidRPr="00E362F8">
        <w:rPr>
          <w:rFonts w:ascii="仿宋" w:eastAsia="仿宋" w:hAnsi="仿宋" w:cs="仿宋" w:hint="eastAsia"/>
          <w:b/>
          <w:sz w:val="30"/>
          <w:szCs w:val="30"/>
        </w:rPr>
        <w:t>、净利润</w:t>
      </w:r>
    </w:p>
    <w:p w:rsidR="00F80061" w:rsidRPr="00E362F8" w:rsidRDefault="00F80061" w:rsidP="0074026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净利润是指在利润总额中按规定交纳了所得税以后公司的利润留存，一般也称为税后利润或净收入。净利润的计算公式为：利润总额－所得税。</w:t>
      </w:r>
    </w:p>
    <w:p w:rsidR="00F80061" w:rsidRPr="005958F1" w:rsidRDefault="00F80061" w:rsidP="008F0195">
      <w:pPr>
        <w:tabs>
          <w:tab w:val="left" w:pos="567"/>
        </w:tabs>
        <w:spacing w:line="3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8</w:t>
      </w:r>
      <w:r w:rsidR="008F0195">
        <w:rPr>
          <w:rFonts w:ascii="仿宋" w:eastAsia="仿宋" w:hAnsi="仿宋" w:cs="仿宋" w:hint="eastAsia"/>
          <w:b/>
          <w:sz w:val="30"/>
          <w:szCs w:val="30"/>
        </w:rPr>
        <w:t>、</w:t>
      </w:r>
      <w:r w:rsidRPr="005958F1">
        <w:rPr>
          <w:rFonts w:ascii="仿宋" w:eastAsia="仿宋" w:hAnsi="仿宋" w:cs="仿宋" w:hint="eastAsia"/>
          <w:b/>
          <w:sz w:val="30"/>
          <w:szCs w:val="30"/>
        </w:rPr>
        <w:t>产值利润率</w:t>
      </w:r>
    </w:p>
    <w:p w:rsidR="00F80061" w:rsidRPr="00E362F8" w:rsidRDefault="00F80061" w:rsidP="00740265">
      <w:pPr>
        <w:tabs>
          <w:tab w:val="left" w:pos="567"/>
        </w:tabs>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产值利润率是指利润</w:t>
      </w:r>
      <w:hyperlink r:id="rId10" w:tgtFrame="_blank" w:history="1">
        <w:r w:rsidRPr="00E362F8">
          <w:rPr>
            <w:rFonts w:ascii="仿宋" w:eastAsia="仿宋" w:hAnsi="仿宋" w:cs="仿宋" w:hint="eastAsia"/>
            <w:sz w:val="30"/>
            <w:szCs w:val="30"/>
          </w:rPr>
          <w:t>总额</w:t>
        </w:r>
      </w:hyperlink>
      <w:r w:rsidRPr="00E362F8">
        <w:rPr>
          <w:rFonts w:ascii="仿宋" w:eastAsia="仿宋" w:hAnsi="仿宋" w:cs="仿宋" w:hint="eastAsia"/>
          <w:sz w:val="30"/>
          <w:szCs w:val="30"/>
        </w:rPr>
        <w:t>与</w:t>
      </w:r>
      <w:r w:rsidRPr="00E362F8">
        <w:rPr>
          <w:rFonts w:ascii="仿宋" w:eastAsia="仿宋" w:hAnsi="仿宋" w:cs="仿宋" w:hint="eastAsia"/>
          <w:kern w:val="0"/>
          <w:sz w:val="30"/>
          <w:szCs w:val="30"/>
        </w:rPr>
        <w:t>建筑业总产值</w:t>
      </w:r>
      <w:r w:rsidRPr="00E362F8">
        <w:rPr>
          <w:rFonts w:ascii="仿宋" w:eastAsia="仿宋" w:hAnsi="仿宋" w:cs="仿宋" w:hint="eastAsia"/>
          <w:sz w:val="30"/>
          <w:szCs w:val="30"/>
        </w:rPr>
        <w:t>之比。产值利润率的计算公式为：（利润</w:t>
      </w:r>
      <w:hyperlink r:id="rId11" w:tgtFrame="_blank" w:history="1">
        <w:r w:rsidRPr="00E362F8">
          <w:rPr>
            <w:rFonts w:ascii="仿宋" w:eastAsia="仿宋" w:hAnsi="仿宋" w:cs="仿宋" w:hint="eastAsia"/>
            <w:sz w:val="30"/>
            <w:szCs w:val="30"/>
          </w:rPr>
          <w:t>总额</w:t>
        </w:r>
      </w:hyperlink>
      <w:r w:rsidRPr="00E362F8">
        <w:rPr>
          <w:rFonts w:ascii="仿宋" w:eastAsia="仿宋" w:hAnsi="仿宋" w:cs="仿宋" w:hint="eastAsia"/>
          <w:sz w:val="30"/>
          <w:szCs w:val="30"/>
        </w:rPr>
        <w:t>/</w:t>
      </w:r>
      <w:r w:rsidRPr="00E362F8">
        <w:rPr>
          <w:rFonts w:ascii="仿宋" w:eastAsia="仿宋" w:hAnsi="仿宋" w:cs="仿宋" w:hint="eastAsia"/>
          <w:kern w:val="0"/>
          <w:sz w:val="30"/>
          <w:szCs w:val="30"/>
        </w:rPr>
        <w:t>建筑业总产值）×100%。</w:t>
      </w:r>
    </w:p>
    <w:p w:rsidR="00F80061" w:rsidRPr="00E362F8" w:rsidRDefault="00F80061" w:rsidP="008F019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9</w:t>
      </w:r>
      <w:r w:rsidRPr="00E362F8">
        <w:rPr>
          <w:rFonts w:ascii="仿宋" w:eastAsia="仿宋" w:hAnsi="仿宋" w:cs="仿宋" w:hint="eastAsia"/>
          <w:b/>
          <w:sz w:val="30"/>
          <w:szCs w:val="30"/>
        </w:rPr>
        <w:t>、上缴营业税</w:t>
      </w:r>
    </w:p>
    <w:p w:rsidR="00F80061" w:rsidRPr="00E362F8" w:rsidRDefault="00F80061" w:rsidP="008F019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上缴营业税是指因从事建筑业生产活动，取得工程价款结算</w:t>
      </w:r>
      <w:r w:rsidRPr="00E362F8">
        <w:rPr>
          <w:rFonts w:ascii="仿宋" w:eastAsia="仿宋" w:hAnsi="仿宋" w:cs="仿宋" w:hint="eastAsia"/>
          <w:sz w:val="30"/>
          <w:szCs w:val="30"/>
        </w:rPr>
        <w:lastRenderedPageBreak/>
        <w:t>收入而按规定应该交纳的营业税。</w:t>
      </w:r>
    </w:p>
    <w:p w:rsidR="00F80061" w:rsidRPr="00E362F8" w:rsidRDefault="00F80061" w:rsidP="00740265">
      <w:pPr>
        <w:tabs>
          <w:tab w:val="left" w:pos="567"/>
        </w:tabs>
        <w:spacing w:line="360" w:lineRule="exact"/>
        <w:ind w:firstLineChars="196" w:firstLine="590"/>
        <w:rPr>
          <w:rFonts w:ascii="仿宋" w:eastAsia="仿宋" w:hAnsi="仿宋" w:cs="仿宋"/>
          <w:b/>
          <w:sz w:val="30"/>
          <w:szCs w:val="30"/>
        </w:rPr>
      </w:pPr>
      <w:r w:rsidRPr="00E362F8">
        <w:rPr>
          <w:rFonts w:ascii="仿宋" w:eastAsia="仿宋" w:hAnsi="仿宋" w:cs="仿宋" w:hint="eastAsia"/>
          <w:b/>
          <w:sz w:val="30"/>
          <w:szCs w:val="30"/>
        </w:rPr>
        <w:t>1</w:t>
      </w:r>
      <w:r>
        <w:rPr>
          <w:rFonts w:ascii="仿宋" w:eastAsia="仿宋" w:hAnsi="仿宋" w:cs="仿宋" w:hint="eastAsia"/>
          <w:b/>
          <w:sz w:val="30"/>
          <w:szCs w:val="30"/>
        </w:rPr>
        <w:t>0</w:t>
      </w:r>
      <w:r w:rsidRPr="00E362F8">
        <w:rPr>
          <w:rFonts w:ascii="仿宋" w:eastAsia="仿宋" w:hAnsi="仿宋" w:cs="仿宋" w:hint="eastAsia"/>
          <w:b/>
          <w:sz w:val="30"/>
          <w:szCs w:val="30"/>
        </w:rPr>
        <w:t>、上缴所得税</w:t>
      </w:r>
    </w:p>
    <w:p w:rsidR="00F80061" w:rsidRPr="00E362F8" w:rsidRDefault="00F80061" w:rsidP="0074026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上缴所得税是指企业因从事生产、经营所得和其他所得，依照规定缴纳的企业所得税。</w:t>
      </w:r>
    </w:p>
    <w:p w:rsidR="00F80061" w:rsidRPr="00E362F8" w:rsidRDefault="00F80061" w:rsidP="00740265">
      <w:pPr>
        <w:tabs>
          <w:tab w:val="left" w:pos="567"/>
        </w:tabs>
        <w:spacing w:line="360" w:lineRule="exact"/>
        <w:ind w:firstLineChars="196" w:firstLine="590"/>
        <w:rPr>
          <w:rFonts w:ascii="仿宋" w:eastAsia="仿宋" w:hAnsi="仿宋" w:cs="仿宋"/>
          <w:b/>
          <w:sz w:val="30"/>
          <w:szCs w:val="30"/>
        </w:rPr>
      </w:pPr>
      <w:r>
        <w:rPr>
          <w:rFonts w:ascii="仿宋" w:eastAsia="仿宋" w:hAnsi="仿宋" w:cs="仿宋" w:hint="eastAsia"/>
          <w:b/>
          <w:sz w:val="30"/>
          <w:szCs w:val="30"/>
        </w:rPr>
        <w:t>11</w:t>
      </w:r>
      <w:r w:rsidRPr="00E362F8">
        <w:rPr>
          <w:rFonts w:ascii="仿宋" w:eastAsia="仿宋" w:hAnsi="仿宋" w:cs="仿宋" w:hint="eastAsia"/>
          <w:b/>
          <w:sz w:val="30"/>
          <w:szCs w:val="30"/>
        </w:rPr>
        <w:t>、年末员工总数</w:t>
      </w:r>
    </w:p>
    <w:p w:rsidR="00F80061" w:rsidRPr="00E362F8" w:rsidRDefault="00F80061" w:rsidP="0074026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年末员工总数是指在本单位工作并取得劳动报酬或收入的期末实有人员数。</w:t>
      </w:r>
    </w:p>
    <w:p w:rsidR="00F80061" w:rsidRPr="00E362F8" w:rsidRDefault="00F80061" w:rsidP="00740265">
      <w:pPr>
        <w:tabs>
          <w:tab w:val="left" w:pos="567"/>
        </w:tabs>
        <w:spacing w:line="360" w:lineRule="exact"/>
        <w:ind w:firstLineChars="196" w:firstLine="590"/>
        <w:rPr>
          <w:rFonts w:ascii="仿宋" w:eastAsia="仿宋" w:hAnsi="仿宋" w:cs="仿宋"/>
          <w:b/>
          <w:sz w:val="30"/>
          <w:szCs w:val="30"/>
        </w:rPr>
      </w:pPr>
      <w:r>
        <w:rPr>
          <w:rFonts w:ascii="仿宋" w:eastAsia="仿宋" w:hAnsi="仿宋" w:cs="仿宋" w:hint="eastAsia"/>
          <w:b/>
          <w:sz w:val="30"/>
          <w:szCs w:val="30"/>
        </w:rPr>
        <w:t>12</w:t>
      </w:r>
      <w:r w:rsidRPr="00E362F8">
        <w:rPr>
          <w:rFonts w:ascii="仿宋" w:eastAsia="仿宋" w:hAnsi="仿宋" w:cs="仿宋" w:hint="eastAsia"/>
          <w:b/>
          <w:sz w:val="30"/>
          <w:szCs w:val="30"/>
        </w:rPr>
        <w:t>、科技进步</w:t>
      </w:r>
    </w:p>
    <w:p w:rsidR="00F80061" w:rsidRPr="00E362F8" w:rsidRDefault="00F80061" w:rsidP="00740265">
      <w:pPr>
        <w:tabs>
          <w:tab w:val="left" w:pos="567"/>
        </w:tabs>
        <w:spacing w:line="360" w:lineRule="exact"/>
        <w:ind w:firstLineChars="200" w:firstLine="600"/>
        <w:rPr>
          <w:rFonts w:ascii="仿宋" w:eastAsia="仿宋" w:hAnsi="仿宋" w:cs="仿宋"/>
          <w:b/>
          <w:sz w:val="30"/>
          <w:szCs w:val="30"/>
        </w:rPr>
      </w:pPr>
      <w:r w:rsidRPr="00E362F8">
        <w:rPr>
          <w:rFonts w:ascii="仿宋" w:eastAsia="仿宋" w:hAnsi="仿宋" w:cs="仿宋" w:hint="eastAsia"/>
          <w:sz w:val="30"/>
          <w:szCs w:val="30"/>
        </w:rPr>
        <w:t>科技进步类奖项包括</w:t>
      </w:r>
      <w:r>
        <w:rPr>
          <w:rFonts w:ascii="仿宋" w:eastAsia="仿宋" w:hAnsi="仿宋" w:cs="仿宋" w:hint="eastAsia"/>
          <w:sz w:val="30"/>
          <w:szCs w:val="30"/>
        </w:rPr>
        <w:t>最近三年的</w:t>
      </w:r>
      <w:r w:rsidRPr="00E362F8">
        <w:rPr>
          <w:rFonts w:ascii="仿宋" w:eastAsia="仿宋" w:hAnsi="仿宋" w:cs="仿宋" w:hint="eastAsia"/>
          <w:sz w:val="30"/>
          <w:szCs w:val="30"/>
        </w:rPr>
        <w:t>国家、省级、市级科技进步奖，发明类专利</w:t>
      </w:r>
      <w:r>
        <w:rPr>
          <w:rFonts w:ascii="仿宋" w:eastAsia="仿宋" w:hAnsi="仿宋" w:cs="仿宋" w:hint="eastAsia"/>
          <w:sz w:val="30"/>
          <w:szCs w:val="30"/>
        </w:rPr>
        <w:t>（不含实用新型专利和外观设计专利）</w:t>
      </w:r>
      <w:r w:rsidRPr="00E362F8">
        <w:rPr>
          <w:rFonts w:ascii="仿宋" w:eastAsia="仿宋" w:hAnsi="仿宋" w:cs="仿宋" w:hint="eastAsia"/>
          <w:sz w:val="30"/>
          <w:szCs w:val="30"/>
        </w:rPr>
        <w:t>，省级、市级工法，省级、市级建筑业新技术应用示范工程、绿色施工示范工程。</w:t>
      </w:r>
      <w:r w:rsidRPr="00E362F8">
        <w:rPr>
          <w:rFonts w:ascii="仿宋" w:eastAsia="仿宋" w:hAnsi="仿宋" w:cs="仿宋" w:hint="eastAsia"/>
          <w:b/>
          <w:sz w:val="30"/>
          <w:szCs w:val="30"/>
        </w:rPr>
        <w:t xml:space="preserve"> </w:t>
      </w:r>
    </w:p>
    <w:p w:rsidR="00F80061" w:rsidRPr="00E362F8" w:rsidRDefault="00F80061" w:rsidP="00740265">
      <w:pPr>
        <w:tabs>
          <w:tab w:val="left" w:pos="567"/>
        </w:tabs>
        <w:spacing w:line="360" w:lineRule="exact"/>
        <w:ind w:firstLineChars="196" w:firstLine="590"/>
        <w:rPr>
          <w:rFonts w:ascii="仿宋" w:eastAsia="仿宋" w:hAnsi="仿宋" w:cs="仿宋"/>
          <w:b/>
          <w:sz w:val="30"/>
          <w:szCs w:val="30"/>
        </w:rPr>
      </w:pPr>
      <w:r>
        <w:rPr>
          <w:rFonts w:ascii="仿宋" w:eastAsia="仿宋" w:hAnsi="仿宋" w:cs="仿宋" w:hint="eastAsia"/>
          <w:b/>
          <w:sz w:val="30"/>
          <w:szCs w:val="30"/>
        </w:rPr>
        <w:t>13</w:t>
      </w:r>
      <w:r w:rsidRPr="00E362F8">
        <w:rPr>
          <w:rFonts w:ascii="仿宋" w:eastAsia="仿宋" w:hAnsi="仿宋" w:cs="仿宋" w:hint="eastAsia"/>
          <w:b/>
          <w:sz w:val="30"/>
          <w:szCs w:val="30"/>
        </w:rPr>
        <w:t>、管理水平</w:t>
      </w:r>
    </w:p>
    <w:p w:rsidR="00F80061" w:rsidRPr="00E362F8" w:rsidRDefault="00F80061" w:rsidP="00740265">
      <w:pPr>
        <w:tabs>
          <w:tab w:val="left" w:pos="567"/>
        </w:tabs>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管理水平类奖项包括</w:t>
      </w:r>
      <w:r>
        <w:rPr>
          <w:rFonts w:ascii="仿宋" w:eastAsia="仿宋" w:hAnsi="仿宋" w:cs="仿宋" w:hint="eastAsia"/>
          <w:sz w:val="30"/>
          <w:szCs w:val="30"/>
        </w:rPr>
        <w:t>最近二年</w:t>
      </w:r>
      <w:r w:rsidRPr="00E362F8">
        <w:rPr>
          <w:rFonts w:ascii="仿宋" w:eastAsia="仿宋" w:hAnsi="仿宋" w:cs="仿宋" w:hint="eastAsia"/>
          <w:sz w:val="30"/>
          <w:szCs w:val="30"/>
        </w:rPr>
        <w:t>国</w:t>
      </w:r>
      <w:r>
        <w:rPr>
          <w:rFonts w:ascii="仿宋" w:eastAsia="仿宋" w:hAnsi="仿宋" w:cs="仿宋" w:hint="eastAsia"/>
          <w:sz w:val="30"/>
          <w:szCs w:val="30"/>
        </w:rPr>
        <w:t>家</w:t>
      </w:r>
      <w:r w:rsidRPr="00E362F8">
        <w:rPr>
          <w:rFonts w:ascii="仿宋" w:eastAsia="仿宋" w:hAnsi="仿宋" w:cs="仿宋" w:hint="eastAsia"/>
          <w:sz w:val="30"/>
          <w:szCs w:val="30"/>
        </w:rPr>
        <w:t>建设工程鲁班奖、国家优质工程奖、省部级（省扬子杯奖）、市级（金山杯奖）优质工程，国家、省级、市级“施工安全文明工地”，国家、省级、市级QC小组质量管理奖。</w:t>
      </w:r>
    </w:p>
    <w:p w:rsidR="00F80061" w:rsidRPr="00E362F8" w:rsidRDefault="00F80061" w:rsidP="00740265">
      <w:pPr>
        <w:tabs>
          <w:tab w:val="left" w:pos="567"/>
        </w:tabs>
        <w:spacing w:line="360" w:lineRule="exact"/>
        <w:ind w:firstLineChars="196" w:firstLine="590"/>
        <w:rPr>
          <w:rFonts w:ascii="仿宋" w:eastAsia="仿宋" w:hAnsi="仿宋" w:cs="仿宋"/>
          <w:b/>
          <w:sz w:val="30"/>
          <w:szCs w:val="30"/>
        </w:rPr>
      </w:pPr>
      <w:r>
        <w:rPr>
          <w:rFonts w:ascii="仿宋" w:eastAsia="仿宋" w:hAnsi="仿宋" w:cs="仿宋" w:hint="eastAsia"/>
          <w:b/>
          <w:sz w:val="30"/>
          <w:szCs w:val="30"/>
        </w:rPr>
        <w:t>14</w:t>
      </w:r>
      <w:r w:rsidRPr="00E362F8">
        <w:rPr>
          <w:rFonts w:ascii="仿宋" w:eastAsia="仿宋" w:hAnsi="仿宋" w:cs="仿宋" w:hint="eastAsia"/>
          <w:b/>
          <w:sz w:val="30"/>
          <w:szCs w:val="30"/>
        </w:rPr>
        <w:t>、精神文明</w:t>
      </w:r>
    </w:p>
    <w:p w:rsidR="00F80061" w:rsidRPr="00E362F8" w:rsidRDefault="00F80061" w:rsidP="00740265">
      <w:pPr>
        <w:tabs>
          <w:tab w:val="left" w:pos="567"/>
        </w:tabs>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精神文明类奖项包括</w:t>
      </w:r>
      <w:r>
        <w:rPr>
          <w:rFonts w:ascii="仿宋" w:eastAsia="仿宋" w:hAnsi="仿宋" w:cs="仿宋" w:hint="eastAsia"/>
          <w:sz w:val="30"/>
          <w:szCs w:val="30"/>
        </w:rPr>
        <w:t>最近二年</w:t>
      </w:r>
      <w:r w:rsidRPr="00E362F8">
        <w:rPr>
          <w:rFonts w:ascii="仿宋" w:eastAsia="仿宋" w:hAnsi="仿宋" w:cs="仿宋" w:hint="eastAsia"/>
          <w:sz w:val="30"/>
          <w:szCs w:val="30"/>
        </w:rPr>
        <w:t>国家、省级、市级精神文明建设集体奖，如文明单位、“五一”劳动奖状先进集体奖（不含“五一”劳动奖章先进个人），履行社会责任有关奖项，包括参加抢险救灾、社会公益活动，</w:t>
      </w:r>
      <w:r>
        <w:rPr>
          <w:rFonts w:ascii="仿宋" w:eastAsia="仿宋" w:hAnsi="仿宋" w:cs="仿宋" w:hint="eastAsia"/>
          <w:sz w:val="30"/>
          <w:szCs w:val="30"/>
        </w:rPr>
        <w:t>企业最近三年社会捐赠爱心款物折合人民币的数量总和，</w:t>
      </w:r>
      <w:r w:rsidRPr="00E362F8">
        <w:rPr>
          <w:rFonts w:ascii="仿宋" w:eastAsia="仿宋" w:hAnsi="仿宋" w:cs="仿宋" w:hint="eastAsia"/>
          <w:sz w:val="30"/>
          <w:szCs w:val="30"/>
        </w:rPr>
        <w:t>并附有关票据证明。</w:t>
      </w:r>
    </w:p>
    <w:p w:rsidR="00F80061" w:rsidRPr="00E362F8" w:rsidRDefault="00F80061" w:rsidP="00740265">
      <w:pPr>
        <w:tabs>
          <w:tab w:val="left" w:pos="567"/>
        </w:tabs>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注：</w:t>
      </w:r>
      <w:r w:rsidR="000C4FB9">
        <w:rPr>
          <w:rFonts w:ascii="仿宋" w:eastAsia="仿宋" w:hAnsi="仿宋" w:cs="仿宋" w:hint="eastAsia"/>
          <w:sz w:val="30"/>
          <w:szCs w:val="30"/>
        </w:rPr>
        <w:t>12-14</w:t>
      </w:r>
      <w:r w:rsidRPr="00E362F8">
        <w:rPr>
          <w:rFonts w:ascii="仿宋" w:eastAsia="仿宋" w:hAnsi="仿宋" w:cs="仿宋" w:hint="eastAsia"/>
          <w:sz w:val="30"/>
          <w:szCs w:val="30"/>
        </w:rPr>
        <w:t>项请列出</w:t>
      </w:r>
      <w:r>
        <w:rPr>
          <w:rFonts w:ascii="仿宋" w:eastAsia="仿宋" w:hAnsi="仿宋" w:cs="仿宋" w:hint="eastAsia"/>
          <w:sz w:val="30"/>
          <w:szCs w:val="30"/>
        </w:rPr>
        <w:t>20</w:t>
      </w:r>
      <w:r w:rsidR="00F968E0">
        <w:rPr>
          <w:rFonts w:ascii="仿宋" w:eastAsia="仿宋" w:hAnsi="仿宋" w:cs="仿宋" w:hint="eastAsia"/>
          <w:sz w:val="30"/>
          <w:szCs w:val="30"/>
        </w:rPr>
        <w:t>2</w:t>
      </w:r>
      <w:r w:rsidR="00497D19">
        <w:rPr>
          <w:rFonts w:ascii="仿宋" w:eastAsia="仿宋" w:hAnsi="仿宋" w:cs="仿宋" w:hint="eastAsia"/>
          <w:sz w:val="30"/>
          <w:szCs w:val="30"/>
        </w:rPr>
        <w:t>1</w:t>
      </w:r>
      <w:r w:rsidRPr="00E362F8">
        <w:rPr>
          <w:rFonts w:ascii="仿宋" w:eastAsia="仿宋" w:hAnsi="仿宋" w:cs="仿宋" w:hint="eastAsia"/>
          <w:sz w:val="30"/>
          <w:szCs w:val="30"/>
        </w:rPr>
        <w:t>、</w:t>
      </w:r>
      <w:r>
        <w:rPr>
          <w:rFonts w:ascii="仿宋" w:eastAsia="仿宋" w:hAnsi="仿宋" w:cs="仿宋" w:hint="eastAsia"/>
          <w:sz w:val="30"/>
          <w:szCs w:val="30"/>
        </w:rPr>
        <w:t>202</w:t>
      </w:r>
      <w:r w:rsidR="00497D19">
        <w:rPr>
          <w:rFonts w:ascii="仿宋" w:eastAsia="仿宋" w:hAnsi="仿宋" w:cs="仿宋" w:hint="eastAsia"/>
          <w:sz w:val="30"/>
          <w:szCs w:val="30"/>
        </w:rPr>
        <w:t>2</w:t>
      </w:r>
      <w:r>
        <w:rPr>
          <w:rFonts w:ascii="仿宋" w:eastAsia="仿宋" w:hAnsi="仿宋" w:cs="仿宋" w:hint="eastAsia"/>
          <w:sz w:val="30"/>
          <w:szCs w:val="30"/>
        </w:rPr>
        <w:t>、202</w:t>
      </w:r>
      <w:r w:rsidR="00497D19">
        <w:rPr>
          <w:rFonts w:ascii="仿宋" w:eastAsia="仿宋" w:hAnsi="仿宋" w:cs="仿宋" w:hint="eastAsia"/>
          <w:sz w:val="30"/>
          <w:szCs w:val="30"/>
        </w:rPr>
        <w:t>3</w:t>
      </w:r>
      <w:r w:rsidRPr="00E362F8">
        <w:rPr>
          <w:rFonts w:ascii="仿宋" w:eastAsia="仿宋" w:hAnsi="仿宋" w:cs="仿宋" w:hint="eastAsia"/>
          <w:sz w:val="30"/>
          <w:szCs w:val="30"/>
        </w:rPr>
        <w:t>年度获得的具体奖项名称，在本表后附扫描件，连同本表一起装订成册。</w:t>
      </w:r>
    </w:p>
    <w:p w:rsidR="00F80061" w:rsidRPr="00E362F8" w:rsidRDefault="00F80061" w:rsidP="00740265">
      <w:pPr>
        <w:tabs>
          <w:tab w:val="left" w:pos="567"/>
        </w:tabs>
        <w:spacing w:line="360" w:lineRule="exact"/>
        <w:ind w:firstLineChars="200" w:firstLine="602"/>
        <w:rPr>
          <w:rFonts w:ascii="仿宋" w:eastAsia="仿宋" w:hAnsi="仿宋" w:cs="仿宋"/>
          <w:b/>
          <w:sz w:val="30"/>
          <w:szCs w:val="30"/>
        </w:rPr>
      </w:pPr>
      <w:r>
        <w:rPr>
          <w:rFonts w:ascii="仿宋" w:eastAsia="仿宋" w:hAnsi="仿宋" w:cs="仿宋" w:hint="eastAsia"/>
          <w:b/>
          <w:sz w:val="30"/>
          <w:szCs w:val="30"/>
        </w:rPr>
        <w:t>15</w:t>
      </w:r>
      <w:r w:rsidRPr="00E362F8">
        <w:rPr>
          <w:rFonts w:ascii="仿宋" w:eastAsia="仿宋" w:hAnsi="仿宋" w:cs="仿宋" w:hint="eastAsia"/>
          <w:b/>
          <w:sz w:val="30"/>
          <w:szCs w:val="30"/>
        </w:rPr>
        <w:t>、其他注意事项</w:t>
      </w:r>
    </w:p>
    <w:p w:rsidR="00F80061" w:rsidRPr="00E362F8" w:rsidRDefault="00F80061" w:rsidP="00740265">
      <w:pPr>
        <w:spacing w:line="360" w:lineRule="exact"/>
        <w:rPr>
          <w:rFonts w:ascii="仿宋" w:eastAsia="仿宋" w:hAnsi="仿宋" w:cs="仿宋"/>
          <w:sz w:val="30"/>
          <w:szCs w:val="30"/>
        </w:rPr>
      </w:pPr>
      <w:r w:rsidRPr="00E362F8">
        <w:rPr>
          <w:rFonts w:ascii="仿宋" w:eastAsia="仿宋" w:hAnsi="仿宋" w:cs="仿宋" w:hint="eastAsia"/>
          <w:sz w:val="30"/>
          <w:szCs w:val="30"/>
        </w:rPr>
        <w:t xml:space="preserve">   （1）企业应提供20</w:t>
      </w:r>
      <w:r w:rsidR="00400B08">
        <w:rPr>
          <w:rFonts w:ascii="仿宋" w:eastAsia="仿宋" w:hAnsi="仿宋" w:cs="仿宋" w:hint="eastAsia"/>
          <w:sz w:val="30"/>
          <w:szCs w:val="30"/>
        </w:rPr>
        <w:t>2</w:t>
      </w:r>
      <w:r w:rsidR="00497D19">
        <w:rPr>
          <w:rFonts w:ascii="仿宋" w:eastAsia="仿宋" w:hAnsi="仿宋" w:cs="仿宋" w:hint="eastAsia"/>
          <w:sz w:val="30"/>
          <w:szCs w:val="30"/>
        </w:rPr>
        <w:t>2</w:t>
      </w:r>
      <w:r w:rsidRPr="00E362F8">
        <w:rPr>
          <w:rFonts w:ascii="仿宋" w:eastAsia="仿宋" w:hAnsi="仿宋" w:cs="仿宋" w:hint="eastAsia"/>
          <w:sz w:val="30"/>
          <w:szCs w:val="30"/>
        </w:rPr>
        <w:t>年度经审计后的及20</w:t>
      </w:r>
      <w:r>
        <w:rPr>
          <w:rFonts w:ascii="仿宋" w:eastAsia="仿宋" w:hAnsi="仿宋" w:cs="仿宋" w:hint="eastAsia"/>
          <w:sz w:val="30"/>
          <w:szCs w:val="30"/>
        </w:rPr>
        <w:t>2</w:t>
      </w:r>
      <w:r w:rsidR="00497D19">
        <w:rPr>
          <w:rFonts w:ascii="仿宋" w:eastAsia="仿宋" w:hAnsi="仿宋" w:cs="仿宋" w:hint="eastAsia"/>
          <w:sz w:val="30"/>
          <w:szCs w:val="30"/>
        </w:rPr>
        <w:t>3</w:t>
      </w:r>
      <w:r w:rsidRPr="00E362F8">
        <w:rPr>
          <w:rFonts w:ascii="仿宋" w:eastAsia="仿宋" w:hAnsi="仿宋" w:cs="仿宋" w:hint="eastAsia"/>
          <w:sz w:val="30"/>
          <w:szCs w:val="30"/>
        </w:rPr>
        <w:t>年度企业财务报表中的资产负债表和利润表。</w:t>
      </w:r>
    </w:p>
    <w:p w:rsidR="00F80061" w:rsidRPr="00E362F8" w:rsidRDefault="00F80061" w:rsidP="00740265">
      <w:pPr>
        <w:spacing w:line="360" w:lineRule="exact"/>
        <w:rPr>
          <w:rFonts w:ascii="仿宋" w:eastAsia="仿宋" w:hAnsi="仿宋" w:cs="仿宋"/>
          <w:sz w:val="30"/>
          <w:szCs w:val="30"/>
        </w:rPr>
      </w:pPr>
      <w:r w:rsidRPr="00E362F8">
        <w:rPr>
          <w:rFonts w:ascii="仿宋" w:eastAsia="仿宋" w:hAnsi="仿宋" w:cs="仿宋" w:hint="eastAsia"/>
          <w:sz w:val="30"/>
          <w:szCs w:val="30"/>
        </w:rPr>
        <w:t xml:space="preserve">   （2）企业申报材料的装订要求：</w:t>
      </w:r>
    </w:p>
    <w:p w:rsidR="00F80061" w:rsidRPr="00E362F8" w:rsidRDefault="00F80061" w:rsidP="0074026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①企业申报材料按下列顺序装订：镇江市建筑业最佳企业（优秀企业）申报表；20</w:t>
      </w:r>
      <w:r w:rsidR="00400B08">
        <w:rPr>
          <w:rFonts w:ascii="仿宋" w:eastAsia="仿宋" w:hAnsi="仿宋" w:cs="仿宋" w:hint="eastAsia"/>
          <w:sz w:val="30"/>
          <w:szCs w:val="30"/>
        </w:rPr>
        <w:t>2</w:t>
      </w:r>
      <w:r w:rsidR="00497D19">
        <w:rPr>
          <w:rFonts w:ascii="仿宋" w:eastAsia="仿宋" w:hAnsi="仿宋" w:cs="仿宋" w:hint="eastAsia"/>
          <w:sz w:val="30"/>
          <w:szCs w:val="30"/>
        </w:rPr>
        <w:t>2</w:t>
      </w:r>
      <w:r w:rsidRPr="00E362F8">
        <w:rPr>
          <w:rFonts w:ascii="仿宋" w:eastAsia="仿宋" w:hAnsi="仿宋" w:cs="仿宋" w:hint="eastAsia"/>
          <w:sz w:val="30"/>
          <w:szCs w:val="30"/>
        </w:rPr>
        <w:t>年度和20</w:t>
      </w:r>
      <w:r>
        <w:rPr>
          <w:rFonts w:ascii="仿宋" w:eastAsia="仿宋" w:hAnsi="仿宋" w:cs="仿宋" w:hint="eastAsia"/>
          <w:sz w:val="30"/>
          <w:szCs w:val="30"/>
        </w:rPr>
        <w:t>2</w:t>
      </w:r>
      <w:r w:rsidR="00497D19">
        <w:rPr>
          <w:rFonts w:ascii="仿宋" w:eastAsia="仿宋" w:hAnsi="仿宋" w:cs="仿宋" w:hint="eastAsia"/>
          <w:sz w:val="30"/>
          <w:szCs w:val="30"/>
        </w:rPr>
        <w:t>3</w:t>
      </w:r>
      <w:r w:rsidRPr="00E362F8">
        <w:rPr>
          <w:rFonts w:ascii="仿宋" w:eastAsia="仿宋" w:hAnsi="仿宋" w:cs="仿宋" w:hint="eastAsia"/>
          <w:sz w:val="30"/>
          <w:szCs w:val="30"/>
        </w:rPr>
        <w:t>年度资产负债表和利润表；各类奖项扫描件，相关事项说明。</w:t>
      </w:r>
    </w:p>
    <w:p w:rsidR="00F80061" w:rsidRPr="00E362F8" w:rsidRDefault="00F80061" w:rsidP="00740265">
      <w:pPr>
        <w:spacing w:line="360" w:lineRule="exact"/>
        <w:ind w:firstLineChars="200" w:firstLine="600"/>
        <w:rPr>
          <w:rFonts w:ascii="仿宋" w:eastAsia="仿宋" w:hAnsi="仿宋" w:cs="仿宋"/>
          <w:sz w:val="30"/>
          <w:szCs w:val="30"/>
        </w:rPr>
      </w:pPr>
      <w:r w:rsidRPr="00E362F8">
        <w:rPr>
          <w:rFonts w:ascii="仿宋" w:eastAsia="仿宋" w:hAnsi="仿宋" w:cs="仿宋" w:hint="eastAsia"/>
          <w:sz w:val="30"/>
          <w:szCs w:val="30"/>
        </w:rPr>
        <w:t>②采用A4纸、宋体五号字单倍行距打印。</w:t>
      </w:r>
    </w:p>
    <w:p w:rsidR="00F80061" w:rsidRPr="00E362F8" w:rsidRDefault="00F80061" w:rsidP="00740265">
      <w:pPr>
        <w:spacing w:line="360" w:lineRule="exact"/>
        <w:rPr>
          <w:rFonts w:ascii="仿宋" w:eastAsia="仿宋" w:hAnsi="仿宋" w:cs="仿宋"/>
          <w:sz w:val="30"/>
          <w:szCs w:val="30"/>
        </w:rPr>
      </w:pPr>
      <w:r w:rsidRPr="00E362F8">
        <w:rPr>
          <w:rFonts w:ascii="仿宋" w:eastAsia="仿宋" w:hAnsi="仿宋" w:cs="仿宋" w:hint="eastAsia"/>
          <w:sz w:val="30"/>
          <w:szCs w:val="30"/>
        </w:rPr>
        <w:t xml:space="preserve">   （3）企业制作文字版申报材料一式二份，企业自留存档一份；企业向市协会上报文字版一份</w:t>
      </w:r>
      <w:r>
        <w:rPr>
          <w:rFonts w:ascii="仿宋" w:eastAsia="仿宋" w:hAnsi="仿宋" w:cs="仿宋" w:hint="eastAsia"/>
          <w:sz w:val="30"/>
          <w:szCs w:val="30"/>
        </w:rPr>
        <w:t>，同时时上报一份电子档</w:t>
      </w:r>
      <w:r w:rsidRPr="00E362F8">
        <w:rPr>
          <w:rFonts w:ascii="仿宋" w:eastAsia="仿宋" w:hAnsi="仿宋" w:cs="仿宋" w:hint="eastAsia"/>
          <w:sz w:val="30"/>
          <w:szCs w:val="30"/>
        </w:rPr>
        <w:t>；</w:t>
      </w:r>
    </w:p>
    <w:p w:rsidR="00F80061" w:rsidRPr="00E362F8" w:rsidRDefault="00F80061" w:rsidP="00740265">
      <w:pPr>
        <w:spacing w:line="360" w:lineRule="exact"/>
        <w:rPr>
          <w:rFonts w:ascii="仿宋" w:eastAsia="仿宋" w:hAnsi="仿宋" w:cs="仿宋"/>
          <w:sz w:val="30"/>
          <w:szCs w:val="30"/>
        </w:rPr>
      </w:pPr>
      <w:r w:rsidRPr="00E362F8">
        <w:rPr>
          <w:rFonts w:ascii="仿宋" w:eastAsia="仿宋" w:hAnsi="仿宋" w:cs="仿宋" w:hint="eastAsia"/>
          <w:sz w:val="30"/>
          <w:szCs w:val="30"/>
        </w:rPr>
        <w:t xml:space="preserve">   （4）《镇江市建筑业</w:t>
      </w:r>
      <w:r w:rsidR="00C43399">
        <w:rPr>
          <w:rFonts w:ascii="仿宋" w:eastAsia="仿宋" w:hAnsi="仿宋" w:cs="仿宋" w:hint="eastAsia"/>
          <w:sz w:val="30"/>
          <w:szCs w:val="30"/>
        </w:rPr>
        <w:t>成长型</w:t>
      </w:r>
      <w:r>
        <w:rPr>
          <w:rFonts w:ascii="仿宋" w:eastAsia="仿宋" w:hAnsi="仿宋" w:cs="仿宋" w:hint="eastAsia"/>
          <w:sz w:val="30"/>
          <w:szCs w:val="30"/>
        </w:rPr>
        <w:t>企业</w:t>
      </w:r>
      <w:r w:rsidRPr="00E362F8">
        <w:rPr>
          <w:rFonts w:ascii="仿宋" w:eastAsia="仿宋" w:hAnsi="仿宋" w:cs="仿宋" w:hint="eastAsia"/>
          <w:sz w:val="30"/>
          <w:szCs w:val="30"/>
        </w:rPr>
        <w:t>申报表》在镇江建筑协会</w:t>
      </w:r>
      <w:r>
        <w:rPr>
          <w:rFonts w:ascii="仿宋" w:eastAsia="仿宋" w:hAnsi="仿宋" w:cs="仿宋" w:hint="eastAsia"/>
          <w:sz w:val="30"/>
          <w:szCs w:val="30"/>
        </w:rPr>
        <w:t>网站或会员单位QQ群</w:t>
      </w:r>
      <w:r w:rsidRPr="00E362F8">
        <w:rPr>
          <w:rFonts w:ascii="仿宋" w:eastAsia="仿宋" w:hAnsi="仿宋" w:cs="仿宋" w:hint="eastAsia"/>
          <w:sz w:val="30"/>
          <w:szCs w:val="30"/>
        </w:rPr>
        <w:t>下载。</w:t>
      </w:r>
    </w:p>
    <w:p w:rsidR="00F80061" w:rsidRPr="00E362F8" w:rsidRDefault="00F80061" w:rsidP="00F80061">
      <w:pPr>
        <w:spacing w:after="120"/>
        <w:ind w:leftChars="170" w:left="358" w:rightChars="123" w:right="258" w:hanging="1"/>
        <w:jc w:val="left"/>
        <w:rPr>
          <w:rFonts w:ascii="仿宋" w:eastAsia="仿宋" w:hAnsi="仿宋" w:cs="仿宋"/>
          <w:sz w:val="30"/>
          <w:szCs w:val="30"/>
        </w:rPr>
      </w:pPr>
    </w:p>
    <w:sectPr w:rsidR="00F80061" w:rsidRPr="00E362F8" w:rsidSect="00E34F7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6DD" w:rsidRDefault="00AA76DD" w:rsidP="009273BE">
      <w:r>
        <w:separator/>
      </w:r>
    </w:p>
  </w:endnote>
  <w:endnote w:type="continuationSeparator" w:id="0">
    <w:p w:rsidR="00AA76DD" w:rsidRDefault="00AA76DD" w:rsidP="00927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7765"/>
      <w:docPartObj>
        <w:docPartGallery w:val="Page Numbers (Bottom of Page)"/>
        <w:docPartUnique/>
      </w:docPartObj>
    </w:sdtPr>
    <w:sdtEndPr>
      <w:rPr>
        <w:sz w:val="24"/>
        <w:szCs w:val="24"/>
      </w:rPr>
    </w:sdtEndPr>
    <w:sdtContent>
      <w:p w:rsidR="00412298" w:rsidRDefault="00F828A7">
        <w:pPr>
          <w:pStyle w:val="a5"/>
          <w:jc w:val="center"/>
        </w:pPr>
        <w:r w:rsidRPr="00412298">
          <w:rPr>
            <w:sz w:val="24"/>
            <w:szCs w:val="24"/>
          </w:rPr>
          <w:fldChar w:fldCharType="begin"/>
        </w:r>
        <w:r w:rsidR="00412298" w:rsidRPr="00412298">
          <w:rPr>
            <w:sz w:val="24"/>
            <w:szCs w:val="24"/>
          </w:rPr>
          <w:instrText xml:space="preserve"> PAGE   \* MERGEFORMAT </w:instrText>
        </w:r>
        <w:r w:rsidRPr="00412298">
          <w:rPr>
            <w:sz w:val="24"/>
            <w:szCs w:val="24"/>
          </w:rPr>
          <w:fldChar w:fldCharType="separate"/>
        </w:r>
        <w:r w:rsidR="00B75388" w:rsidRPr="00B75388">
          <w:rPr>
            <w:noProof/>
            <w:sz w:val="24"/>
            <w:szCs w:val="24"/>
            <w:lang w:val="zh-CN"/>
          </w:rPr>
          <w:t>1</w:t>
        </w:r>
        <w:r w:rsidRPr="00412298">
          <w:rPr>
            <w:sz w:val="24"/>
            <w:szCs w:val="24"/>
          </w:rPr>
          <w:fldChar w:fldCharType="end"/>
        </w:r>
      </w:p>
    </w:sdtContent>
  </w:sdt>
  <w:p w:rsidR="00412298" w:rsidRDefault="004122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6DD" w:rsidRDefault="00AA76DD" w:rsidP="009273BE">
      <w:r>
        <w:separator/>
      </w:r>
    </w:p>
  </w:footnote>
  <w:footnote w:type="continuationSeparator" w:id="0">
    <w:p w:rsidR="00AA76DD" w:rsidRDefault="00AA76DD" w:rsidP="00927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9F5"/>
    <w:multiLevelType w:val="hybridMultilevel"/>
    <w:tmpl w:val="E83E219E"/>
    <w:lvl w:ilvl="0" w:tplc="60843000">
      <w:start w:val="9"/>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08D5112C"/>
    <w:multiLevelType w:val="hybridMultilevel"/>
    <w:tmpl w:val="24FC5EA2"/>
    <w:lvl w:ilvl="0" w:tplc="0E9E19F4">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DB65BE"/>
    <w:multiLevelType w:val="hybridMultilevel"/>
    <w:tmpl w:val="A1CA6BB6"/>
    <w:lvl w:ilvl="0" w:tplc="BA4475EE">
      <w:start w:val="8"/>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nsid w:val="19F74EE0"/>
    <w:multiLevelType w:val="multilevel"/>
    <w:tmpl w:val="19F74EE0"/>
    <w:lvl w:ilvl="0">
      <w:start w:val="4"/>
      <w:numFmt w:val="decimal"/>
      <w:lvlText w:val="%1、"/>
      <w:lvlJc w:val="left"/>
      <w:pPr>
        <w:tabs>
          <w:tab w:val="num" w:pos="832"/>
        </w:tabs>
        <w:ind w:left="832" w:hanging="360"/>
      </w:pPr>
      <w:rPr>
        <w:rFonts w:hAnsi="宋体"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4">
    <w:nsid w:val="1BAB1F0D"/>
    <w:multiLevelType w:val="hybridMultilevel"/>
    <w:tmpl w:val="125CD368"/>
    <w:lvl w:ilvl="0" w:tplc="E1A2C3B8">
      <w:start w:val="8"/>
      <w:numFmt w:val="decimal"/>
      <w:lvlText w:val="%1、"/>
      <w:lvlJc w:val="left"/>
      <w:pPr>
        <w:ind w:left="2433" w:hanging="720"/>
      </w:pPr>
      <w:rPr>
        <w:rFonts w:hint="default"/>
      </w:rPr>
    </w:lvl>
    <w:lvl w:ilvl="1" w:tplc="04090019" w:tentative="1">
      <w:start w:val="1"/>
      <w:numFmt w:val="lowerLetter"/>
      <w:lvlText w:val="%2)"/>
      <w:lvlJc w:val="left"/>
      <w:pPr>
        <w:ind w:left="2553" w:hanging="420"/>
      </w:pPr>
    </w:lvl>
    <w:lvl w:ilvl="2" w:tplc="0409001B" w:tentative="1">
      <w:start w:val="1"/>
      <w:numFmt w:val="lowerRoman"/>
      <w:lvlText w:val="%3."/>
      <w:lvlJc w:val="right"/>
      <w:pPr>
        <w:ind w:left="2973" w:hanging="420"/>
      </w:pPr>
    </w:lvl>
    <w:lvl w:ilvl="3" w:tplc="0409000F" w:tentative="1">
      <w:start w:val="1"/>
      <w:numFmt w:val="decimal"/>
      <w:lvlText w:val="%4."/>
      <w:lvlJc w:val="left"/>
      <w:pPr>
        <w:ind w:left="3393" w:hanging="420"/>
      </w:pPr>
    </w:lvl>
    <w:lvl w:ilvl="4" w:tplc="04090019" w:tentative="1">
      <w:start w:val="1"/>
      <w:numFmt w:val="lowerLetter"/>
      <w:lvlText w:val="%5)"/>
      <w:lvlJc w:val="left"/>
      <w:pPr>
        <w:ind w:left="3813" w:hanging="420"/>
      </w:pPr>
    </w:lvl>
    <w:lvl w:ilvl="5" w:tplc="0409001B" w:tentative="1">
      <w:start w:val="1"/>
      <w:numFmt w:val="lowerRoman"/>
      <w:lvlText w:val="%6."/>
      <w:lvlJc w:val="right"/>
      <w:pPr>
        <w:ind w:left="4233" w:hanging="420"/>
      </w:pPr>
    </w:lvl>
    <w:lvl w:ilvl="6" w:tplc="0409000F" w:tentative="1">
      <w:start w:val="1"/>
      <w:numFmt w:val="decimal"/>
      <w:lvlText w:val="%7."/>
      <w:lvlJc w:val="left"/>
      <w:pPr>
        <w:ind w:left="4653" w:hanging="420"/>
      </w:pPr>
    </w:lvl>
    <w:lvl w:ilvl="7" w:tplc="04090019" w:tentative="1">
      <w:start w:val="1"/>
      <w:numFmt w:val="lowerLetter"/>
      <w:lvlText w:val="%8)"/>
      <w:lvlJc w:val="left"/>
      <w:pPr>
        <w:ind w:left="5073" w:hanging="420"/>
      </w:pPr>
    </w:lvl>
    <w:lvl w:ilvl="8" w:tplc="0409001B" w:tentative="1">
      <w:start w:val="1"/>
      <w:numFmt w:val="lowerRoman"/>
      <w:lvlText w:val="%9."/>
      <w:lvlJc w:val="right"/>
      <w:pPr>
        <w:ind w:left="5493" w:hanging="420"/>
      </w:pPr>
    </w:lvl>
  </w:abstractNum>
  <w:abstractNum w:abstractNumId="5">
    <w:nsid w:val="1FEA0229"/>
    <w:multiLevelType w:val="hybridMultilevel"/>
    <w:tmpl w:val="71B6AF44"/>
    <w:lvl w:ilvl="0" w:tplc="7BF25020">
      <w:start w:val="8"/>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6">
    <w:nsid w:val="291B27B8"/>
    <w:multiLevelType w:val="hybridMultilevel"/>
    <w:tmpl w:val="BD948F82"/>
    <w:lvl w:ilvl="0" w:tplc="03541428">
      <w:start w:val="8"/>
      <w:numFmt w:val="decimal"/>
      <w:lvlText w:val="%1、"/>
      <w:lvlJc w:val="left"/>
      <w:pPr>
        <w:ind w:left="2433" w:hanging="720"/>
      </w:pPr>
      <w:rPr>
        <w:rFonts w:hint="default"/>
      </w:rPr>
    </w:lvl>
    <w:lvl w:ilvl="1" w:tplc="04090019" w:tentative="1">
      <w:start w:val="1"/>
      <w:numFmt w:val="lowerLetter"/>
      <w:lvlText w:val="%2)"/>
      <w:lvlJc w:val="left"/>
      <w:pPr>
        <w:ind w:left="2553" w:hanging="420"/>
      </w:pPr>
    </w:lvl>
    <w:lvl w:ilvl="2" w:tplc="0409001B" w:tentative="1">
      <w:start w:val="1"/>
      <w:numFmt w:val="lowerRoman"/>
      <w:lvlText w:val="%3."/>
      <w:lvlJc w:val="right"/>
      <w:pPr>
        <w:ind w:left="2973" w:hanging="420"/>
      </w:pPr>
    </w:lvl>
    <w:lvl w:ilvl="3" w:tplc="0409000F" w:tentative="1">
      <w:start w:val="1"/>
      <w:numFmt w:val="decimal"/>
      <w:lvlText w:val="%4."/>
      <w:lvlJc w:val="left"/>
      <w:pPr>
        <w:ind w:left="3393" w:hanging="420"/>
      </w:pPr>
    </w:lvl>
    <w:lvl w:ilvl="4" w:tplc="04090019" w:tentative="1">
      <w:start w:val="1"/>
      <w:numFmt w:val="lowerLetter"/>
      <w:lvlText w:val="%5)"/>
      <w:lvlJc w:val="left"/>
      <w:pPr>
        <w:ind w:left="3813" w:hanging="420"/>
      </w:pPr>
    </w:lvl>
    <w:lvl w:ilvl="5" w:tplc="0409001B" w:tentative="1">
      <w:start w:val="1"/>
      <w:numFmt w:val="lowerRoman"/>
      <w:lvlText w:val="%6."/>
      <w:lvlJc w:val="right"/>
      <w:pPr>
        <w:ind w:left="4233" w:hanging="420"/>
      </w:pPr>
    </w:lvl>
    <w:lvl w:ilvl="6" w:tplc="0409000F" w:tentative="1">
      <w:start w:val="1"/>
      <w:numFmt w:val="decimal"/>
      <w:lvlText w:val="%7."/>
      <w:lvlJc w:val="left"/>
      <w:pPr>
        <w:ind w:left="4653" w:hanging="420"/>
      </w:pPr>
    </w:lvl>
    <w:lvl w:ilvl="7" w:tplc="04090019" w:tentative="1">
      <w:start w:val="1"/>
      <w:numFmt w:val="lowerLetter"/>
      <w:lvlText w:val="%8)"/>
      <w:lvlJc w:val="left"/>
      <w:pPr>
        <w:ind w:left="5073" w:hanging="420"/>
      </w:pPr>
    </w:lvl>
    <w:lvl w:ilvl="8" w:tplc="0409001B" w:tentative="1">
      <w:start w:val="1"/>
      <w:numFmt w:val="lowerRoman"/>
      <w:lvlText w:val="%9."/>
      <w:lvlJc w:val="right"/>
      <w:pPr>
        <w:ind w:left="5493" w:hanging="420"/>
      </w:pPr>
    </w:lvl>
  </w:abstractNum>
  <w:abstractNum w:abstractNumId="7">
    <w:nsid w:val="2EDA0B2B"/>
    <w:multiLevelType w:val="hybridMultilevel"/>
    <w:tmpl w:val="D9C86A78"/>
    <w:lvl w:ilvl="0" w:tplc="D3F87A8C">
      <w:start w:val="2"/>
      <w:numFmt w:val="decimal"/>
      <w:lvlText w:val="（%1）"/>
      <w:lvlJc w:val="left"/>
      <w:pPr>
        <w:ind w:left="1709" w:hanging="10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8">
    <w:nsid w:val="2FF331E4"/>
    <w:multiLevelType w:val="multilevel"/>
    <w:tmpl w:val="2FF331E4"/>
    <w:lvl w:ilvl="0">
      <w:start w:val="1"/>
      <w:numFmt w:val="decimal"/>
      <w:lvlText w:val="%1、"/>
      <w:lvlJc w:val="left"/>
      <w:pPr>
        <w:tabs>
          <w:tab w:val="num" w:pos="832"/>
        </w:tabs>
        <w:ind w:left="832" w:hanging="360"/>
      </w:pPr>
      <w:rPr>
        <w:rFonts w:hAnsi="宋体"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9">
    <w:nsid w:val="3C2F0456"/>
    <w:multiLevelType w:val="hybridMultilevel"/>
    <w:tmpl w:val="14EA94E2"/>
    <w:lvl w:ilvl="0" w:tplc="64B63A18">
      <w:start w:val="8"/>
      <w:numFmt w:val="decimal"/>
      <w:lvlText w:val="%1、"/>
      <w:lvlJc w:val="left"/>
      <w:pPr>
        <w:ind w:left="2433" w:hanging="720"/>
      </w:pPr>
      <w:rPr>
        <w:rFonts w:hint="default"/>
      </w:rPr>
    </w:lvl>
    <w:lvl w:ilvl="1" w:tplc="04090019" w:tentative="1">
      <w:start w:val="1"/>
      <w:numFmt w:val="lowerLetter"/>
      <w:lvlText w:val="%2)"/>
      <w:lvlJc w:val="left"/>
      <w:pPr>
        <w:ind w:left="2553" w:hanging="420"/>
      </w:pPr>
    </w:lvl>
    <w:lvl w:ilvl="2" w:tplc="0409001B" w:tentative="1">
      <w:start w:val="1"/>
      <w:numFmt w:val="lowerRoman"/>
      <w:lvlText w:val="%3."/>
      <w:lvlJc w:val="right"/>
      <w:pPr>
        <w:ind w:left="2973" w:hanging="420"/>
      </w:pPr>
    </w:lvl>
    <w:lvl w:ilvl="3" w:tplc="0409000F" w:tentative="1">
      <w:start w:val="1"/>
      <w:numFmt w:val="decimal"/>
      <w:lvlText w:val="%4."/>
      <w:lvlJc w:val="left"/>
      <w:pPr>
        <w:ind w:left="3393" w:hanging="420"/>
      </w:pPr>
    </w:lvl>
    <w:lvl w:ilvl="4" w:tplc="04090019" w:tentative="1">
      <w:start w:val="1"/>
      <w:numFmt w:val="lowerLetter"/>
      <w:lvlText w:val="%5)"/>
      <w:lvlJc w:val="left"/>
      <w:pPr>
        <w:ind w:left="3813" w:hanging="420"/>
      </w:pPr>
    </w:lvl>
    <w:lvl w:ilvl="5" w:tplc="0409001B" w:tentative="1">
      <w:start w:val="1"/>
      <w:numFmt w:val="lowerRoman"/>
      <w:lvlText w:val="%6."/>
      <w:lvlJc w:val="right"/>
      <w:pPr>
        <w:ind w:left="4233" w:hanging="420"/>
      </w:pPr>
    </w:lvl>
    <w:lvl w:ilvl="6" w:tplc="0409000F" w:tentative="1">
      <w:start w:val="1"/>
      <w:numFmt w:val="decimal"/>
      <w:lvlText w:val="%7."/>
      <w:lvlJc w:val="left"/>
      <w:pPr>
        <w:ind w:left="4653" w:hanging="420"/>
      </w:pPr>
    </w:lvl>
    <w:lvl w:ilvl="7" w:tplc="04090019" w:tentative="1">
      <w:start w:val="1"/>
      <w:numFmt w:val="lowerLetter"/>
      <w:lvlText w:val="%8)"/>
      <w:lvlJc w:val="left"/>
      <w:pPr>
        <w:ind w:left="5073" w:hanging="420"/>
      </w:pPr>
    </w:lvl>
    <w:lvl w:ilvl="8" w:tplc="0409001B" w:tentative="1">
      <w:start w:val="1"/>
      <w:numFmt w:val="lowerRoman"/>
      <w:lvlText w:val="%9."/>
      <w:lvlJc w:val="right"/>
      <w:pPr>
        <w:ind w:left="5493" w:hanging="420"/>
      </w:pPr>
    </w:lvl>
  </w:abstractNum>
  <w:abstractNum w:abstractNumId="10">
    <w:nsid w:val="44FF287B"/>
    <w:multiLevelType w:val="hybridMultilevel"/>
    <w:tmpl w:val="8FF2E28A"/>
    <w:lvl w:ilvl="0" w:tplc="65226058">
      <w:start w:val="9"/>
      <w:numFmt w:val="decimal"/>
      <w:lvlText w:val="%1、"/>
      <w:lvlJc w:val="left"/>
      <w:pPr>
        <w:ind w:left="1552" w:hanging="72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4B9722B2"/>
    <w:multiLevelType w:val="hybridMultilevel"/>
    <w:tmpl w:val="D7E03164"/>
    <w:lvl w:ilvl="0" w:tplc="32D8E034">
      <w:start w:val="3"/>
      <w:numFmt w:val="decimal"/>
      <w:lvlText w:val="%1、"/>
      <w:lvlJc w:val="left"/>
      <w:pPr>
        <w:ind w:left="1713" w:hanging="72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68B53F2A"/>
    <w:multiLevelType w:val="multilevel"/>
    <w:tmpl w:val="68B53F2A"/>
    <w:lvl w:ilvl="0">
      <w:start w:val="9"/>
      <w:numFmt w:val="decimal"/>
      <w:lvlText w:val="%1、"/>
      <w:lvlJc w:val="left"/>
      <w:pPr>
        <w:tabs>
          <w:tab w:val="num" w:pos="832"/>
        </w:tabs>
        <w:ind w:left="832" w:hanging="360"/>
      </w:pPr>
      <w:rPr>
        <w:rFonts w:hAnsi="宋体"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13">
    <w:nsid w:val="6FE8752B"/>
    <w:multiLevelType w:val="hybridMultilevel"/>
    <w:tmpl w:val="CBE47588"/>
    <w:lvl w:ilvl="0" w:tplc="7CA43A16">
      <w:start w:val="8"/>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8"/>
  </w:num>
  <w:num w:numId="2">
    <w:abstractNumId w:val="3"/>
  </w:num>
  <w:num w:numId="3">
    <w:abstractNumId w:val="12"/>
  </w:num>
  <w:num w:numId="4">
    <w:abstractNumId w:val="10"/>
  </w:num>
  <w:num w:numId="5">
    <w:abstractNumId w:val="0"/>
  </w:num>
  <w:num w:numId="6">
    <w:abstractNumId w:val="11"/>
  </w:num>
  <w:num w:numId="7">
    <w:abstractNumId w:val="1"/>
  </w:num>
  <w:num w:numId="8">
    <w:abstractNumId w:val="6"/>
  </w:num>
  <w:num w:numId="9">
    <w:abstractNumId w:val="4"/>
  </w:num>
  <w:num w:numId="10">
    <w:abstractNumId w:val="9"/>
  </w:num>
  <w:num w:numId="11">
    <w:abstractNumId w:val="5"/>
  </w:num>
  <w:num w:numId="12">
    <w:abstractNumId w:val="2"/>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AA1"/>
    <w:rsid w:val="0001479E"/>
    <w:rsid w:val="000306AF"/>
    <w:rsid w:val="00033A25"/>
    <w:rsid w:val="0004235A"/>
    <w:rsid w:val="000653FC"/>
    <w:rsid w:val="00071BCB"/>
    <w:rsid w:val="00072BA6"/>
    <w:rsid w:val="00092746"/>
    <w:rsid w:val="00096DAB"/>
    <w:rsid w:val="000A5BC3"/>
    <w:rsid w:val="000A742C"/>
    <w:rsid w:val="000C1BE8"/>
    <w:rsid w:val="000C4FB9"/>
    <w:rsid w:val="000D032C"/>
    <w:rsid w:val="000D0951"/>
    <w:rsid w:val="000F7A8D"/>
    <w:rsid w:val="0010561B"/>
    <w:rsid w:val="001175A1"/>
    <w:rsid w:val="00121042"/>
    <w:rsid w:val="00130B3F"/>
    <w:rsid w:val="00134C4A"/>
    <w:rsid w:val="00141560"/>
    <w:rsid w:val="00147B85"/>
    <w:rsid w:val="00154FF7"/>
    <w:rsid w:val="0015694B"/>
    <w:rsid w:val="00161F71"/>
    <w:rsid w:val="00172973"/>
    <w:rsid w:val="00175AA1"/>
    <w:rsid w:val="001931A2"/>
    <w:rsid w:val="001A0BB9"/>
    <w:rsid w:val="001A133C"/>
    <w:rsid w:val="001E37AD"/>
    <w:rsid w:val="001E7B96"/>
    <w:rsid w:val="00206EFD"/>
    <w:rsid w:val="00215E78"/>
    <w:rsid w:val="00251D78"/>
    <w:rsid w:val="002641EF"/>
    <w:rsid w:val="00272B8F"/>
    <w:rsid w:val="002862E5"/>
    <w:rsid w:val="00286BA3"/>
    <w:rsid w:val="002A29B5"/>
    <w:rsid w:val="002A7276"/>
    <w:rsid w:val="002B53F2"/>
    <w:rsid w:val="002D3E33"/>
    <w:rsid w:val="003276EA"/>
    <w:rsid w:val="00341DB5"/>
    <w:rsid w:val="00370A2C"/>
    <w:rsid w:val="00394AEC"/>
    <w:rsid w:val="003C6B24"/>
    <w:rsid w:val="003D72F6"/>
    <w:rsid w:val="003E0333"/>
    <w:rsid w:val="003F21A0"/>
    <w:rsid w:val="003F5677"/>
    <w:rsid w:val="00400B08"/>
    <w:rsid w:val="004015C3"/>
    <w:rsid w:val="00412298"/>
    <w:rsid w:val="00420543"/>
    <w:rsid w:val="0044615B"/>
    <w:rsid w:val="00452A3D"/>
    <w:rsid w:val="00486280"/>
    <w:rsid w:val="004925A7"/>
    <w:rsid w:val="00497D19"/>
    <w:rsid w:val="004A2FF3"/>
    <w:rsid w:val="004B5BFF"/>
    <w:rsid w:val="0054010B"/>
    <w:rsid w:val="0056018D"/>
    <w:rsid w:val="00582C70"/>
    <w:rsid w:val="00590344"/>
    <w:rsid w:val="005915BA"/>
    <w:rsid w:val="005958F1"/>
    <w:rsid w:val="005A0A35"/>
    <w:rsid w:val="005A3D33"/>
    <w:rsid w:val="005C00E1"/>
    <w:rsid w:val="005D04B2"/>
    <w:rsid w:val="005D4C9F"/>
    <w:rsid w:val="005E3656"/>
    <w:rsid w:val="005E6AA6"/>
    <w:rsid w:val="00605917"/>
    <w:rsid w:val="00621DB2"/>
    <w:rsid w:val="0063080A"/>
    <w:rsid w:val="00642DCD"/>
    <w:rsid w:val="00665D04"/>
    <w:rsid w:val="006711EB"/>
    <w:rsid w:val="006825DB"/>
    <w:rsid w:val="006B104C"/>
    <w:rsid w:val="006C5BA3"/>
    <w:rsid w:val="006F1F70"/>
    <w:rsid w:val="00711FDA"/>
    <w:rsid w:val="0072138F"/>
    <w:rsid w:val="00731649"/>
    <w:rsid w:val="007320A1"/>
    <w:rsid w:val="00740265"/>
    <w:rsid w:val="00740EC4"/>
    <w:rsid w:val="007478CA"/>
    <w:rsid w:val="00767C5C"/>
    <w:rsid w:val="0077726A"/>
    <w:rsid w:val="00782D64"/>
    <w:rsid w:val="00796F68"/>
    <w:rsid w:val="00797BF7"/>
    <w:rsid w:val="007A0661"/>
    <w:rsid w:val="007C2225"/>
    <w:rsid w:val="007F05EF"/>
    <w:rsid w:val="007F31D8"/>
    <w:rsid w:val="0080372E"/>
    <w:rsid w:val="00831879"/>
    <w:rsid w:val="008552D6"/>
    <w:rsid w:val="00882B68"/>
    <w:rsid w:val="008A01CD"/>
    <w:rsid w:val="008B038C"/>
    <w:rsid w:val="008C02A1"/>
    <w:rsid w:val="008C2A03"/>
    <w:rsid w:val="008C765B"/>
    <w:rsid w:val="008D0480"/>
    <w:rsid w:val="008D099C"/>
    <w:rsid w:val="008D5DDE"/>
    <w:rsid w:val="008F0195"/>
    <w:rsid w:val="008F0CE1"/>
    <w:rsid w:val="009069E1"/>
    <w:rsid w:val="00911323"/>
    <w:rsid w:val="009144BD"/>
    <w:rsid w:val="00916E4B"/>
    <w:rsid w:val="00924488"/>
    <w:rsid w:val="009265A2"/>
    <w:rsid w:val="009273BE"/>
    <w:rsid w:val="009329C5"/>
    <w:rsid w:val="00932BB3"/>
    <w:rsid w:val="00935158"/>
    <w:rsid w:val="00935807"/>
    <w:rsid w:val="00945F58"/>
    <w:rsid w:val="009572C7"/>
    <w:rsid w:val="00970F43"/>
    <w:rsid w:val="009A2776"/>
    <w:rsid w:val="009B058F"/>
    <w:rsid w:val="009D602D"/>
    <w:rsid w:val="009F67E6"/>
    <w:rsid w:val="00A078D9"/>
    <w:rsid w:val="00A07B06"/>
    <w:rsid w:val="00A15BD0"/>
    <w:rsid w:val="00A3421B"/>
    <w:rsid w:val="00A60E60"/>
    <w:rsid w:val="00A70C3A"/>
    <w:rsid w:val="00A71D4A"/>
    <w:rsid w:val="00AA2078"/>
    <w:rsid w:val="00AA76DD"/>
    <w:rsid w:val="00AB3E3C"/>
    <w:rsid w:val="00AB41AD"/>
    <w:rsid w:val="00AF71E9"/>
    <w:rsid w:val="00B0709C"/>
    <w:rsid w:val="00B46845"/>
    <w:rsid w:val="00B67C9F"/>
    <w:rsid w:val="00B75388"/>
    <w:rsid w:val="00B775C5"/>
    <w:rsid w:val="00B97453"/>
    <w:rsid w:val="00BA008B"/>
    <w:rsid w:val="00BE429F"/>
    <w:rsid w:val="00C345B8"/>
    <w:rsid w:val="00C357FD"/>
    <w:rsid w:val="00C37554"/>
    <w:rsid w:val="00C43399"/>
    <w:rsid w:val="00C5354A"/>
    <w:rsid w:val="00C538E5"/>
    <w:rsid w:val="00C54C59"/>
    <w:rsid w:val="00C72E93"/>
    <w:rsid w:val="00C75E9F"/>
    <w:rsid w:val="00CA0EB2"/>
    <w:rsid w:val="00CB6C61"/>
    <w:rsid w:val="00CC0610"/>
    <w:rsid w:val="00CC49FB"/>
    <w:rsid w:val="00CD73AA"/>
    <w:rsid w:val="00D10F9B"/>
    <w:rsid w:val="00D244A8"/>
    <w:rsid w:val="00D40735"/>
    <w:rsid w:val="00D54E8A"/>
    <w:rsid w:val="00D62337"/>
    <w:rsid w:val="00D74206"/>
    <w:rsid w:val="00D8691C"/>
    <w:rsid w:val="00DD46A3"/>
    <w:rsid w:val="00E034E3"/>
    <w:rsid w:val="00E13D5A"/>
    <w:rsid w:val="00E34F7B"/>
    <w:rsid w:val="00E362F8"/>
    <w:rsid w:val="00E72AAF"/>
    <w:rsid w:val="00E73534"/>
    <w:rsid w:val="00E84359"/>
    <w:rsid w:val="00E87A35"/>
    <w:rsid w:val="00E92490"/>
    <w:rsid w:val="00EB3063"/>
    <w:rsid w:val="00EC2010"/>
    <w:rsid w:val="00EC26E1"/>
    <w:rsid w:val="00ED03F7"/>
    <w:rsid w:val="00ED44C8"/>
    <w:rsid w:val="00EE3EA7"/>
    <w:rsid w:val="00EE570C"/>
    <w:rsid w:val="00EF522A"/>
    <w:rsid w:val="00EF59CC"/>
    <w:rsid w:val="00F15309"/>
    <w:rsid w:val="00F37C2F"/>
    <w:rsid w:val="00F62B20"/>
    <w:rsid w:val="00F765D3"/>
    <w:rsid w:val="00F80061"/>
    <w:rsid w:val="00F801B8"/>
    <w:rsid w:val="00F80756"/>
    <w:rsid w:val="00F828A7"/>
    <w:rsid w:val="00F968E0"/>
    <w:rsid w:val="00FB187D"/>
    <w:rsid w:val="00FB205B"/>
    <w:rsid w:val="00FC2025"/>
    <w:rsid w:val="00FC6320"/>
    <w:rsid w:val="00FE1F6F"/>
    <w:rsid w:val="00FE48EF"/>
    <w:rsid w:val="00FE55E5"/>
    <w:rsid w:val="00FF3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5AA1"/>
    <w:rPr>
      <w:color w:val="0000FF"/>
      <w:u w:val="single"/>
    </w:rPr>
  </w:style>
  <w:style w:type="paragraph" w:styleId="a4">
    <w:name w:val="header"/>
    <w:basedOn w:val="a"/>
    <w:link w:val="Char"/>
    <w:uiPriority w:val="99"/>
    <w:unhideWhenUsed/>
    <w:rsid w:val="00927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73BE"/>
    <w:rPr>
      <w:sz w:val="18"/>
      <w:szCs w:val="18"/>
    </w:rPr>
  </w:style>
  <w:style w:type="paragraph" w:styleId="a5">
    <w:name w:val="footer"/>
    <w:basedOn w:val="a"/>
    <w:link w:val="Char0"/>
    <w:uiPriority w:val="99"/>
    <w:unhideWhenUsed/>
    <w:rsid w:val="009273BE"/>
    <w:pPr>
      <w:tabs>
        <w:tab w:val="center" w:pos="4153"/>
        <w:tab w:val="right" w:pos="8306"/>
      </w:tabs>
      <w:snapToGrid w:val="0"/>
      <w:jc w:val="left"/>
    </w:pPr>
    <w:rPr>
      <w:sz w:val="18"/>
      <w:szCs w:val="18"/>
    </w:rPr>
  </w:style>
  <w:style w:type="character" w:customStyle="1" w:styleId="Char0">
    <w:name w:val="页脚 Char"/>
    <w:basedOn w:val="a0"/>
    <w:link w:val="a5"/>
    <w:uiPriority w:val="99"/>
    <w:rsid w:val="009273BE"/>
    <w:rPr>
      <w:sz w:val="18"/>
      <w:szCs w:val="18"/>
    </w:rPr>
  </w:style>
  <w:style w:type="paragraph" w:styleId="a6">
    <w:name w:val="List Paragraph"/>
    <w:basedOn w:val="a"/>
    <w:uiPriority w:val="34"/>
    <w:qFormat/>
    <w:rsid w:val="00A70C3A"/>
    <w:pPr>
      <w:ind w:firstLineChars="200" w:firstLine="420"/>
    </w:pPr>
  </w:style>
</w:styles>
</file>

<file path=word/webSettings.xml><?xml version="1.0" encoding="utf-8"?>
<w:webSettings xmlns:r="http://schemas.openxmlformats.org/officeDocument/2006/relationships" xmlns:w="http://schemas.openxmlformats.org/wordprocessingml/2006/main">
  <w:divs>
    <w:div w:id="1228804473">
      <w:bodyDiv w:val="1"/>
      <w:marLeft w:val="0"/>
      <w:marRight w:val="0"/>
      <w:marTop w:val="0"/>
      <w:marBottom w:val="0"/>
      <w:divBdr>
        <w:top w:val="none" w:sz="0" w:space="0" w:color="auto"/>
        <w:left w:val="none" w:sz="0" w:space="0" w:color="auto"/>
        <w:bottom w:val="none" w:sz="0" w:space="0" w:color="auto"/>
        <w:right w:val="none" w:sz="0" w:space="0" w:color="auto"/>
      </w:divBdr>
      <w:divsChild>
        <w:div w:id="426654319">
          <w:marLeft w:val="0"/>
          <w:marRight w:val="0"/>
          <w:marTop w:val="0"/>
          <w:marBottom w:val="0"/>
          <w:divBdr>
            <w:top w:val="none" w:sz="0" w:space="0" w:color="auto"/>
            <w:left w:val="none" w:sz="0" w:space="0" w:color="auto"/>
            <w:bottom w:val="none" w:sz="0" w:space="0" w:color="auto"/>
            <w:right w:val="none" w:sz="0" w:space="0" w:color="auto"/>
          </w:divBdr>
          <w:divsChild>
            <w:div w:id="922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0390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703906.htm" TargetMode="External"/><Relationship Id="rId5" Type="http://schemas.openxmlformats.org/officeDocument/2006/relationships/webSettings" Target="webSettings.xml"/><Relationship Id="rId10" Type="http://schemas.openxmlformats.org/officeDocument/2006/relationships/hyperlink" Target="http://baike.baidu.com/view/703906.htm" TargetMode="External"/><Relationship Id="rId4" Type="http://schemas.openxmlformats.org/officeDocument/2006/relationships/settings" Target="settings.xml"/><Relationship Id="rId9" Type="http://schemas.openxmlformats.org/officeDocument/2006/relationships/hyperlink" Target="http://baike.baidu.com/view/703906.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8D349E-2B52-4A94-B2A4-39AC82E5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镇江建筑行业协会</cp:lastModifiedBy>
  <cp:revision>2</cp:revision>
  <cp:lastPrinted>2024-03-12T01:28:00Z</cp:lastPrinted>
  <dcterms:created xsi:type="dcterms:W3CDTF">2024-03-12T07:10:00Z</dcterms:created>
  <dcterms:modified xsi:type="dcterms:W3CDTF">2024-03-12T07:10:00Z</dcterms:modified>
</cp:coreProperties>
</file>